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Title"/>
        <w:spacing w:line="350" w:lineRule="auto" w:before="89"/>
        <w:ind w:left="2221" w:right="2220"/>
      </w:pPr>
      <w:r>
        <w:rPr/>
        <w:pict>
          <v:group style="position:absolute;margin-left:0pt;margin-top:-288.686157pt;width:595.35pt;height:225.65pt;mso-position-horizontal-relative:page;mso-position-vertical-relative:paragraph;z-index:15728640" id="docshapegroup1" coordorigin="0,-5774" coordsize="11907,4513">
            <v:shape style="position:absolute;left:0;top:-5774;width:11907;height:4513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774;width:11907;height:4513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5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58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67"/>
                      </w:rPr>
                    </w:pPr>
                  </w:p>
                  <w:p>
                    <w:pPr>
                      <w:spacing w:before="0"/>
                      <w:ind w:left="864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Health</w:t>
                    </w:r>
                    <w:r>
                      <w:rPr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and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Adult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Services</w:t>
                    </w:r>
                  </w:p>
                  <w:p>
                    <w:pPr>
                      <w:spacing w:before="206"/>
                      <w:ind w:left="86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Training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Learning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Access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Training Courses and Online Learning</w:t>
      </w:r>
      <w:r>
        <w:rPr>
          <w:spacing w:val="1"/>
        </w:rPr>
        <w:t> </w:t>
      </w:r>
      <w:r>
        <w:rPr/>
        <w:t>Private,</w:t>
      </w:r>
      <w:r>
        <w:rPr>
          <w:spacing w:val="-5"/>
        </w:rPr>
        <w:t> </w:t>
      </w:r>
      <w:r>
        <w:rPr/>
        <w:t>Voluntary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Sectors</w:t>
      </w:r>
    </w:p>
    <w:p>
      <w:pPr>
        <w:pStyle w:val="BodyText"/>
        <w:rPr>
          <w:b/>
          <w:sz w:val="53"/>
        </w:rPr>
      </w:pPr>
    </w:p>
    <w:p>
      <w:pPr>
        <w:pStyle w:val="Title"/>
        <w:ind w:firstLine="0"/>
      </w:pPr>
      <w:r>
        <w:rPr/>
        <w:t>April</w:t>
      </w:r>
      <w:r>
        <w:rPr>
          <w:spacing w:val="-2"/>
        </w:rPr>
        <w:t> </w:t>
      </w:r>
      <w:r>
        <w:rPr/>
        <w:t>2020 –</w:t>
      </w:r>
      <w:r>
        <w:rPr>
          <w:spacing w:val="-1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type w:val="continuous"/>
          <w:pgSz w:w="11910" w:h="16840"/>
          <w:pgMar w:top="0" w:bottom="280" w:left="0" w:right="0"/>
        </w:sectPr>
      </w:pPr>
    </w:p>
    <w:p>
      <w:pPr>
        <w:spacing w:before="67"/>
        <w:ind w:left="1038" w:right="1038" w:firstLine="0"/>
        <w:jc w:val="center"/>
        <w:rPr>
          <w:b/>
          <w:sz w:val="22"/>
        </w:rPr>
      </w:pPr>
      <w:r>
        <w:rPr>
          <w:b/>
          <w:sz w:val="22"/>
        </w:rPr>
        <w:t>Contents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2"/>
        <w:ind w:left="850" w:right="9660" w:firstLine="0"/>
        <w:jc w:val="left"/>
        <w:rPr>
          <w:b/>
          <w:sz w:val="22"/>
        </w:rPr>
      </w:pPr>
      <w:r>
        <w:rPr>
          <w:b/>
          <w:sz w:val="22"/>
        </w:rPr>
        <w:t>Page2.</w:t>
      </w:r>
    </w:p>
    <w:p>
      <w:pPr>
        <w:spacing w:before="0"/>
        <w:ind w:left="850" w:right="966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Course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Index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50" w:right="9756" w:firstLine="0"/>
        <w:jc w:val="left"/>
        <w:rPr>
          <w:b/>
          <w:sz w:val="22"/>
        </w:rPr>
      </w:pPr>
      <w:r>
        <w:rPr>
          <w:b/>
          <w:sz w:val="22"/>
        </w:rPr>
        <w:t>Page3.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Introduction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Page3.</w:t>
      </w: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Target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Audience</w:t>
      </w:r>
    </w:p>
    <w:p>
      <w:pPr>
        <w:pStyle w:val="BodyText"/>
        <w:rPr>
          <w:b/>
        </w:rPr>
      </w:pPr>
    </w:p>
    <w:p>
      <w:pPr>
        <w:spacing w:line="253" w:lineRule="exact"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Page3.</w:t>
      </w:r>
    </w:p>
    <w:p>
      <w:pPr>
        <w:spacing w:line="253" w:lineRule="exact"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Classroom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Training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Page3.</w:t>
      </w: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Cancellation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Non-attendance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charge</w:t>
      </w:r>
    </w:p>
    <w:p>
      <w:pPr>
        <w:pStyle w:val="BodyText"/>
        <w:rPr>
          <w:b/>
        </w:rPr>
      </w:pPr>
    </w:p>
    <w:p>
      <w:pPr>
        <w:spacing w:line="253" w:lineRule="exact"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Page4.</w:t>
      </w:r>
    </w:p>
    <w:p>
      <w:pPr>
        <w:spacing w:line="253" w:lineRule="exact"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Classroom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Courses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Page13.</w:t>
      </w: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Online-Learning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Courses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Page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18.</w:t>
      </w: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How 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self-register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login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organisation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subscription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Code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10" w:h="16840"/>
          <w:pgMar w:footer="1003" w:header="0" w:top="780" w:bottom="1200" w:left="0" w:right="0"/>
          <w:pgNumType w:start="1"/>
        </w:sectPr>
      </w:pPr>
    </w:p>
    <w:p>
      <w:pPr>
        <w:spacing w:before="67"/>
        <w:ind w:left="1037" w:right="1038" w:firstLine="0"/>
        <w:jc w:val="center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Index</w:t>
      </w:r>
    </w:p>
    <w:p>
      <w:pPr>
        <w:spacing w:before="18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Classroom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Index: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59" w:lineRule="auto" w:before="192" w:after="0"/>
        <w:ind w:left="1570" w:right="1065" w:hanging="361"/>
        <w:jc w:val="left"/>
        <w:rPr>
          <w:sz w:val="22"/>
        </w:rPr>
      </w:pPr>
      <w:r>
        <w:rPr>
          <w:sz w:val="22"/>
        </w:rPr>
        <w:t>Deprivation of Liberty Safeguards (DoLS) – Registered Managers / Deputies / Team Leaders of</w:t>
      </w:r>
      <w:r>
        <w:rPr>
          <w:spacing w:val="-59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homes and hospitals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5" w:after="0"/>
        <w:ind w:left="1570" w:right="0" w:hanging="361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(MCA)</w:t>
      </w:r>
      <w:r>
        <w:rPr>
          <w:spacing w:val="-3"/>
          <w:sz w:val="22"/>
        </w:rPr>
        <w:t> </w:t>
      </w:r>
      <w:r>
        <w:rPr>
          <w:sz w:val="22"/>
        </w:rPr>
        <w:t>Intermediate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5" w:after="0"/>
        <w:ind w:left="1570" w:right="0" w:hanging="361"/>
        <w:jc w:val="left"/>
        <w:rPr>
          <w:sz w:val="22"/>
        </w:rPr>
      </w:pPr>
      <w:r>
        <w:rPr>
          <w:sz w:val="22"/>
        </w:rPr>
        <w:t>Moving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Managers'</w:t>
      </w:r>
      <w:r>
        <w:rPr>
          <w:spacing w:val="-2"/>
          <w:sz w:val="22"/>
        </w:rPr>
        <w:t> </w:t>
      </w:r>
      <w:r>
        <w:rPr>
          <w:sz w:val="22"/>
        </w:rPr>
        <w:t>Induction</w:t>
      </w:r>
      <w:r>
        <w:rPr>
          <w:spacing w:val="-2"/>
          <w:sz w:val="22"/>
        </w:rPr>
        <w:t> </w:t>
      </w:r>
      <w:r>
        <w:rPr>
          <w:sz w:val="22"/>
        </w:rPr>
        <w:t>(Train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Trainer)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4" w:after="0"/>
        <w:ind w:left="1570" w:right="0" w:hanging="361"/>
        <w:jc w:val="left"/>
        <w:rPr>
          <w:sz w:val="22"/>
        </w:rPr>
      </w:pPr>
      <w:r>
        <w:rPr>
          <w:sz w:val="22"/>
        </w:rPr>
        <w:t>Moving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Managers'</w:t>
      </w:r>
      <w:r>
        <w:rPr>
          <w:spacing w:val="-3"/>
          <w:sz w:val="22"/>
        </w:rPr>
        <w:t> </w:t>
      </w:r>
      <w:r>
        <w:rPr>
          <w:sz w:val="22"/>
        </w:rPr>
        <w:t>Refresher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5" w:after="0"/>
        <w:ind w:left="1570" w:right="0" w:hanging="361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-3"/>
          <w:sz w:val="22"/>
        </w:rPr>
        <w:t> </w:t>
      </w:r>
      <w:r>
        <w:rPr>
          <w:sz w:val="22"/>
        </w:rPr>
        <w:t>Raising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Concern</w:t>
      </w:r>
    </w:p>
    <w:p>
      <w:pPr>
        <w:spacing w:before="22"/>
        <w:ind w:left="1570" w:right="0" w:firstLine="0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2"/>
        </w:rPr>
        <w:t>(Formerly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Safeguarding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Adults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Level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1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Alerter)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3" w:after="0"/>
        <w:ind w:left="1570" w:right="0" w:hanging="361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Safeguarding</w:t>
      </w:r>
      <w:r>
        <w:rPr>
          <w:spacing w:val="-2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</w:p>
    <w:p>
      <w:pPr>
        <w:spacing w:before="22"/>
        <w:ind w:left="1570" w:right="0" w:firstLine="0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2"/>
        </w:rPr>
        <w:t>(Formerly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Safeguarding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Adults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Level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2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Responder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/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Referrer)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3" w:after="0"/>
        <w:ind w:left="1570" w:right="0" w:hanging="361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-3"/>
          <w:sz w:val="22"/>
        </w:rPr>
        <w:t> </w:t>
      </w:r>
      <w:r>
        <w:rPr>
          <w:sz w:val="22"/>
        </w:rPr>
        <w:t>(Alerter)</w:t>
      </w:r>
      <w:r>
        <w:rPr>
          <w:spacing w:val="-3"/>
          <w:sz w:val="22"/>
        </w:rPr>
        <w:t> </w:t>
      </w:r>
      <w:r>
        <w:rPr>
          <w:sz w:val="22"/>
        </w:rPr>
        <w:t>Raising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Concern</w:t>
      </w:r>
      <w:r>
        <w:rPr>
          <w:spacing w:val="-3"/>
          <w:sz w:val="22"/>
        </w:rPr>
        <w:t> </w:t>
      </w:r>
      <w:r>
        <w:rPr>
          <w:sz w:val="22"/>
        </w:rPr>
        <w:t>Champions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5" w:after="0"/>
        <w:ind w:left="1570" w:right="0" w:hanging="361"/>
        <w:jc w:val="left"/>
        <w:rPr>
          <w:sz w:val="22"/>
        </w:rPr>
      </w:pP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Handling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Medicines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Domiciliary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(Private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Voluntary</w:t>
      </w:r>
      <w:r>
        <w:rPr>
          <w:spacing w:val="-3"/>
          <w:sz w:val="22"/>
        </w:rPr>
        <w:t> </w:t>
      </w:r>
      <w:r>
        <w:rPr>
          <w:sz w:val="22"/>
        </w:rPr>
        <w:t>Sector)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6" w:after="0"/>
        <w:ind w:left="1570" w:right="0" w:hanging="361"/>
        <w:jc w:val="left"/>
        <w:rPr>
          <w:sz w:val="22"/>
        </w:rPr>
      </w:pPr>
      <w:r>
        <w:rPr>
          <w:sz w:val="22"/>
        </w:rPr>
        <w:t>Supporting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2"/>
          <w:sz w:val="22"/>
        </w:rPr>
        <w:t> </w:t>
      </w:r>
      <w:r>
        <w:rPr>
          <w:sz w:val="22"/>
        </w:rPr>
        <w:t>(age</w:t>
      </w:r>
      <w:r>
        <w:rPr>
          <w:spacing w:val="-2"/>
          <w:sz w:val="22"/>
        </w:rPr>
        <w:t> </w:t>
      </w:r>
      <w:r>
        <w:rPr>
          <w:sz w:val="22"/>
        </w:rPr>
        <w:t>16+)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Heading1"/>
        <w:spacing w:before="180"/>
      </w:pPr>
      <w:r>
        <w:rPr/>
        <w:t>Online-Learning</w:t>
      </w:r>
      <w:r>
        <w:rPr>
          <w:spacing w:val="-3"/>
        </w:rPr>
        <w:t> </w:t>
      </w:r>
      <w:r>
        <w:rPr/>
        <w:t>Index: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94" w:after="0"/>
        <w:ind w:left="1570" w:right="0" w:hanging="361"/>
        <w:jc w:val="left"/>
        <w:rPr>
          <w:sz w:val="22"/>
        </w:rPr>
      </w:pPr>
      <w:r>
        <w:rPr>
          <w:sz w:val="22"/>
        </w:rPr>
        <w:t>Autism</w:t>
      </w:r>
      <w:r>
        <w:rPr>
          <w:spacing w:val="-4"/>
          <w:sz w:val="22"/>
        </w:rPr>
        <w:t> </w:t>
      </w:r>
      <w:r>
        <w:rPr>
          <w:sz w:val="22"/>
        </w:rPr>
        <w:t>Awareness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5" w:after="0"/>
        <w:ind w:left="1570" w:right="0" w:hanging="361"/>
        <w:jc w:val="left"/>
        <w:rPr>
          <w:sz w:val="22"/>
        </w:rPr>
      </w:pPr>
      <w:r>
        <w:rPr>
          <w:sz w:val="22"/>
        </w:rPr>
        <w:t>Deprivation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Liberty</w:t>
      </w:r>
      <w:r>
        <w:rPr>
          <w:spacing w:val="-4"/>
          <w:sz w:val="22"/>
        </w:rPr>
        <w:t> </w:t>
      </w:r>
      <w:r>
        <w:rPr>
          <w:sz w:val="22"/>
        </w:rPr>
        <w:t>Safeguards</w:t>
      </w:r>
      <w:r>
        <w:rPr>
          <w:spacing w:val="-3"/>
          <w:sz w:val="22"/>
        </w:rPr>
        <w:t> </w:t>
      </w:r>
      <w:r>
        <w:rPr>
          <w:sz w:val="22"/>
        </w:rPr>
        <w:t>(DoLS)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5" w:after="0"/>
        <w:ind w:left="1570" w:right="0" w:hanging="361"/>
        <w:jc w:val="left"/>
        <w:rPr>
          <w:sz w:val="22"/>
        </w:rPr>
      </w:pPr>
      <w:r>
        <w:rPr>
          <w:sz w:val="22"/>
        </w:rPr>
        <w:t>Food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Nutrition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Sector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3" w:after="0"/>
        <w:ind w:left="1570" w:right="0" w:hanging="361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37" w:after="0"/>
        <w:ind w:left="1570" w:right="0" w:hanging="361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2"/>
          <w:sz w:val="22"/>
        </w:rPr>
        <w:t> </w:t>
      </w:r>
      <w:r>
        <w:rPr>
          <w:sz w:val="22"/>
        </w:rPr>
        <w:t>Adults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Act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780" w:bottom="1200" w:left="0" w:right="0"/>
        </w:sectPr>
      </w:pPr>
    </w:p>
    <w:p>
      <w:pPr>
        <w:pStyle w:val="Heading1"/>
        <w:spacing w:before="80"/>
      </w:pPr>
      <w:r>
        <w:rPr/>
        <w:t>Introduction</w:t>
      </w:r>
    </w:p>
    <w:p>
      <w:pPr>
        <w:pStyle w:val="BodyText"/>
        <w:spacing w:before="118"/>
        <w:ind w:left="850" w:right="1820"/>
      </w:pPr>
      <w:r>
        <w:rPr/>
        <w:t>The training advertised in this booklet is for those working within North Yorkshire in the Private,</w:t>
      </w:r>
      <w:r>
        <w:rPr>
          <w:spacing w:val="-59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and Third Sector Organisations.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</w:pPr>
      <w:r>
        <w:rPr/>
        <w:t>Target</w:t>
      </w:r>
      <w:r>
        <w:rPr>
          <w:spacing w:val="-3"/>
        </w:rPr>
        <w:t> </w:t>
      </w:r>
      <w:r>
        <w:rPr/>
        <w:t>Audience</w:t>
      </w:r>
    </w:p>
    <w:p>
      <w:pPr>
        <w:pStyle w:val="BodyText"/>
        <w:spacing w:before="119"/>
        <w:ind w:left="850" w:right="853"/>
      </w:pPr>
      <w:r>
        <w:rPr/>
        <w:t>The following training is specifically for small and medium- sized businesses and non-profit organisations</w:t>
      </w:r>
      <w:r>
        <w:rPr>
          <w:spacing w:val="-59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within the Adult</w:t>
      </w:r>
      <w:r>
        <w:rPr>
          <w:spacing w:val="-2"/>
        </w:rPr>
        <w:t> </w:t>
      </w:r>
      <w:r>
        <w:rPr/>
        <w:t>Social Care Sector in</w:t>
      </w:r>
      <w:r>
        <w:rPr>
          <w:spacing w:val="-1"/>
        </w:rPr>
        <w:t> </w:t>
      </w:r>
      <w:r>
        <w:rPr/>
        <w:t>North Yorkshire.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training</w:t>
      </w:r>
    </w:p>
    <w:p>
      <w:pPr>
        <w:pStyle w:val="BodyText"/>
        <w:spacing w:before="119"/>
        <w:ind w:left="850" w:right="1525"/>
      </w:pPr>
      <w:r>
        <w:rPr/>
        <w:t>To request a place on a training course or to check dates and locations please log onto the NYCC</w:t>
      </w:r>
      <w:r>
        <w:rPr>
          <w:spacing w:val="-59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Zone.</w:t>
      </w:r>
    </w:p>
    <w:p>
      <w:pPr>
        <w:pStyle w:val="BodyText"/>
        <w:spacing w:before="119"/>
        <w:ind w:left="850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NYCC</w:t>
      </w:r>
      <w:r>
        <w:rPr>
          <w:spacing w:val="-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Zone,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APPENDIX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</w:pPr>
      <w:r>
        <w:rPr/>
        <w:t>Cancellation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Non-</w:t>
      </w:r>
      <w:r>
        <w:rPr>
          <w:spacing w:val="-3"/>
        </w:rPr>
        <w:t> </w:t>
      </w:r>
      <w:r>
        <w:rPr/>
        <w:t>Attendance</w:t>
      </w:r>
      <w:r>
        <w:rPr>
          <w:spacing w:val="-2"/>
        </w:rPr>
        <w:t> </w:t>
      </w:r>
      <w:r>
        <w:rPr/>
        <w:t>Charge</w:t>
      </w:r>
    </w:p>
    <w:p>
      <w:pPr>
        <w:pStyle w:val="BodyText"/>
        <w:spacing w:line="259" w:lineRule="auto" w:before="119"/>
        <w:ind w:left="850" w:right="950"/>
      </w:pPr>
      <w:r>
        <w:rPr/>
        <w:t>Training and Learning have a cancellation charge of £50 per person, *per course to all external partners</w:t>
      </w:r>
      <w:r>
        <w:rPr>
          <w:spacing w:val="-59"/>
        </w:rPr>
        <w:t> </w:t>
      </w:r>
      <w:r>
        <w:rPr/>
        <w:t>accessing training. This will apply to those delegates that do not turn up on the day and those persons</w:t>
      </w:r>
      <w:r>
        <w:rPr>
          <w:spacing w:val="1"/>
        </w:rPr>
        <w:t> </w:t>
      </w:r>
      <w:r>
        <w:rPr/>
        <w:t>cancelling their place on a course with less than 1 weeks’ notice. If a substitute attends this charge will</w:t>
      </w:r>
      <w:r>
        <w:rPr>
          <w:spacing w:val="1"/>
        </w:rPr>
        <w:t> </w:t>
      </w:r>
      <w:r>
        <w:rPr/>
        <w:t>not apply. (*For courses of more than one days duration a charge will be made for each day not</w:t>
      </w:r>
      <w:r>
        <w:rPr>
          <w:spacing w:val="1"/>
        </w:rPr>
        <w:t> </w:t>
      </w:r>
      <w:r>
        <w:rPr/>
        <w:t>attended)</w:t>
      </w:r>
    </w:p>
    <w:p>
      <w:pPr>
        <w:spacing w:after="0" w:line="259" w:lineRule="auto"/>
        <w:sectPr>
          <w:pgSz w:w="11910" w:h="16840"/>
          <w:pgMar w:header="0" w:footer="1003" w:top="1200" w:bottom="1200" w:left="0" w:right="0"/>
        </w:sectPr>
      </w:pPr>
    </w:p>
    <w:p>
      <w:pPr>
        <w:spacing w:before="72"/>
        <w:ind w:left="1037" w:right="1038" w:firstLine="0"/>
        <w:jc w:val="center"/>
        <w:rPr>
          <w:b/>
          <w:sz w:val="22"/>
        </w:rPr>
      </w:pPr>
      <w:r>
        <w:rPr>
          <w:b/>
          <w:sz w:val="22"/>
        </w:rPr>
        <w:t>Classroom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Courses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Descriptions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1038" w:right="1038" w:firstLine="0"/>
        <w:jc w:val="center"/>
        <w:rPr>
          <w:b/>
          <w:sz w:val="22"/>
        </w:rPr>
      </w:pPr>
      <w:r>
        <w:rPr>
          <w:b/>
          <w:sz w:val="22"/>
        </w:rPr>
        <w:t>Deprivation of Liberty Safeguards (DoLS) – Registered Managers / Deputies / Team Leaders of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homes and hospitals</w:t>
      </w:r>
    </w:p>
    <w:p>
      <w:pPr>
        <w:spacing w:before="120"/>
        <w:ind w:left="851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867" w:hanging="360"/>
        <w:jc w:val="left"/>
        <w:rPr>
          <w:sz w:val="22"/>
        </w:rPr>
      </w:pPr>
      <w:r>
        <w:rPr>
          <w:sz w:val="22"/>
        </w:rPr>
        <w:t>The whole day is dedicated to Deprivation of Liberty Safeguards and the manager’s</w:t>
      </w:r>
      <w:r>
        <w:rPr>
          <w:spacing w:val="1"/>
          <w:sz w:val="22"/>
        </w:rPr>
        <w:t> </w:t>
      </w:r>
      <w:r>
        <w:rPr>
          <w:sz w:val="22"/>
        </w:rPr>
        <w:t>responsibilities for those who manage an adult setting. For example, the difference between a</w:t>
      </w:r>
      <w:r>
        <w:rPr>
          <w:spacing w:val="1"/>
          <w:sz w:val="22"/>
        </w:rPr>
        <w:t> </w:t>
      </w:r>
      <w:r>
        <w:rPr>
          <w:sz w:val="22"/>
        </w:rPr>
        <w:t>deprivation and a restriction, how to apply for an authorisation of a potential Deprivation of Liberty</w:t>
      </w:r>
      <w:r>
        <w:rPr>
          <w:spacing w:val="-59"/>
          <w:sz w:val="22"/>
        </w:rPr>
        <w:t> </w:t>
      </w:r>
      <w:r>
        <w:rPr>
          <w:sz w:val="22"/>
        </w:rPr>
        <w:t>(including the forms to complete) case studies and other duties and responsibilities of managing</w:t>
      </w:r>
      <w:r>
        <w:rPr>
          <w:spacing w:val="1"/>
          <w:sz w:val="22"/>
        </w:rPr>
        <w:t> </w:t>
      </w:r>
      <w:r>
        <w:rPr>
          <w:sz w:val="22"/>
        </w:rPr>
        <w:t>authorities.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Is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50" w:hanging="360"/>
        <w:jc w:val="left"/>
        <w:rPr>
          <w:sz w:val="22"/>
        </w:rPr>
      </w:pPr>
      <w:r>
        <w:rPr>
          <w:sz w:val="22"/>
        </w:rPr>
        <w:t>The aim is to ensure that managers and team leaders of regulated settings have the skills they</w:t>
      </w:r>
      <w:r>
        <w:rPr>
          <w:spacing w:val="-59"/>
          <w:sz w:val="22"/>
        </w:rPr>
        <w:t> </w:t>
      </w:r>
      <w:r>
        <w:rPr>
          <w:sz w:val="22"/>
        </w:rPr>
        <w:t>need to act in the best interests of those they support and to protect themselves by acting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Mental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Deprivation of</w:t>
      </w:r>
      <w:r>
        <w:rPr>
          <w:spacing w:val="-1"/>
          <w:sz w:val="22"/>
        </w:rPr>
        <w:t> </w:t>
      </w:r>
      <w:r>
        <w:rPr>
          <w:sz w:val="22"/>
        </w:rPr>
        <w:t>Liberty</w:t>
      </w:r>
      <w:r>
        <w:rPr>
          <w:spacing w:val="-1"/>
          <w:sz w:val="22"/>
        </w:rPr>
        <w:t> </w:t>
      </w:r>
      <w:r>
        <w:rPr>
          <w:sz w:val="22"/>
        </w:rPr>
        <w:t>Safeguards.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968" w:hanging="360"/>
        <w:jc w:val="left"/>
        <w:rPr>
          <w:sz w:val="22"/>
        </w:rPr>
      </w:pPr>
      <w:r>
        <w:rPr>
          <w:sz w:val="22"/>
        </w:rPr>
        <w:t>It is for managers and senior staff from registered residential &amp; nursing homes, (including private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voluntary</w:t>
      </w:r>
      <w:r>
        <w:rPr>
          <w:spacing w:val="-2"/>
          <w:sz w:val="22"/>
        </w:rPr>
        <w:t> </w:t>
      </w:r>
      <w:r>
        <w:rPr>
          <w:sz w:val="22"/>
        </w:rPr>
        <w:t>sector),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managers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hospitals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private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statutory</w:t>
      </w:r>
      <w:r>
        <w:rPr>
          <w:spacing w:val="-2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18" w:hanging="360"/>
        <w:jc w:val="left"/>
        <w:rPr>
          <w:sz w:val="22"/>
        </w:rPr>
      </w:pP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staff,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community,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DoLS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attend</w:t>
      </w:r>
      <w:r>
        <w:rPr>
          <w:spacing w:val="-58"/>
          <w:sz w:val="22"/>
        </w:rPr>
        <w:t> </w:t>
      </w:r>
      <w:r>
        <w:rPr>
          <w:sz w:val="22"/>
        </w:rPr>
        <w:t>the morning, to gain an overview. The afternoon will focus on completing forms to apply for an</w:t>
      </w:r>
      <w:r>
        <w:rPr>
          <w:spacing w:val="1"/>
          <w:sz w:val="22"/>
        </w:rPr>
        <w:t> </w:t>
      </w:r>
      <w:r>
        <w:rPr>
          <w:sz w:val="22"/>
        </w:rPr>
        <w:t>authorisation</w:t>
      </w:r>
      <w:r>
        <w:rPr>
          <w:spacing w:val="-1"/>
          <w:sz w:val="22"/>
        </w:rPr>
        <w:t> </w:t>
      </w:r>
      <w:r>
        <w:rPr>
          <w:sz w:val="22"/>
        </w:rPr>
        <w:t>under DoLS</w:t>
      </w:r>
      <w:r>
        <w:rPr>
          <w:spacing w:val="-1"/>
          <w:sz w:val="22"/>
        </w:rPr>
        <w:t> </w:t>
      </w:r>
      <w:r>
        <w:rPr>
          <w:sz w:val="22"/>
        </w:rPr>
        <w:t>which is</w:t>
      </w:r>
      <w:r>
        <w:rPr>
          <w:spacing w:val="-1"/>
          <w:sz w:val="22"/>
        </w:rPr>
        <w:t> </w:t>
      </w:r>
      <w:r>
        <w:rPr>
          <w:sz w:val="22"/>
        </w:rPr>
        <w:t>applicable to</w:t>
      </w:r>
      <w:r>
        <w:rPr>
          <w:spacing w:val="-1"/>
          <w:sz w:val="22"/>
        </w:rPr>
        <w:t> </w:t>
      </w:r>
      <w:r>
        <w:rPr>
          <w:sz w:val="22"/>
        </w:rPr>
        <w:t>regulated</w:t>
      </w:r>
      <w:r>
        <w:rPr>
          <w:spacing w:val="-1"/>
          <w:sz w:val="22"/>
        </w:rPr>
        <w:t> </w:t>
      </w:r>
      <w:r>
        <w:rPr>
          <w:sz w:val="22"/>
        </w:rPr>
        <w:t>settings only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BodyText"/>
        <w:spacing w:before="119"/>
        <w:ind w:left="850"/>
      </w:pP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delegates</w:t>
      </w:r>
      <w:r>
        <w:rPr>
          <w:spacing w:val="-1"/>
        </w:rPr>
        <w:t> </w:t>
      </w:r>
      <w:r>
        <w:rPr/>
        <w:t>will: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1225" w:hanging="360"/>
        <w:jc w:val="left"/>
        <w:rPr>
          <w:sz w:val="22"/>
        </w:rPr>
      </w:pPr>
      <w:r>
        <w:rPr>
          <w:sz w:val="22"/>
        </w:rPr>
        <w:t>Have demonstrated an understanding of the key concepts of the Mental Capacity Act 2005, in</w:t>
      </w:r>
      <w:r>
        <w:rPr>
          <w:spacing w:val="-59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 deprivation of liberty</w:t>
      </w:r>
      <w:r>
        <w:rPr>
          <w:spacing w:val="-1"/>
          <w:sz w:val="22"/>
        </w:rPr>
        <w:t> </w:t>
      </w:r>
      <w:r>
        <w:rPr>
          <w:sz w:val="22"/>
        </w:rPr>
        <w:t>safeguards</w:t>
      </w:r>
      <w:r>
        <w:rPr>
          <w:spacing w:val="-1"/>
          <w:sz w:val="22"/>
        </w:rPr>
        <w:t> </w:t>
      </w:r>
      <w:r>
        <w:rPr>
          <w:sz w:val="22"/>
        </w:rPr>
        <w:t>(DoLS)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restrictions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liberty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deprivation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liberty.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737" w:hanging="360"/>
        <w:jc w:val="left"/>
        <w:rPr>
          <w:sz w:val="22"/>
        </w:rPr>
      </w:pPr>
      <w:r>
        <w:rPr>
          <w:sz w:val="22"/>
        </w:rPr>
        <w:t>Have an understanding of what Managing Authorities (care homes and hospitals) should</w:t>
      </w:r>
      <w:r>
        <w:rPr>
          <w:spacing w:val="-59"/>
          <w:sz w:val="22"/>
        </w:rPr>
        <w:t> </w:t>
      </w: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before applying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 Authorisation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Deprivation</w:t>
      </w:r>
      <w:r>
        <w:rPr>
          <w:spacing w:val="-1"/>
          <w:sz w:val="22"/>
        </w:rPr>
        <w:t> </w:t>
      </w:r>
      <w:r>
        <w:rPr>
          <w:sz w:val="22"/>
        </w:rPr>
        <w:t>of Liberty.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‘Supervisory</w:t>
      </w:r>
      <w:r>
        <w:rPr>
          <w:spacing w:val="-3"/>
          <w:sz w:val="22"/>
        </w:rPr>
        <w:t> </w:t>
      </w:r>
      <w:r>
        <w:rPr>
          <w:sz w:val="22"/>
        </w:rPr>
        <w:t>Bodies’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‘Authorisation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forms.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authorisation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reviewed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happens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end.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1738" w:hanging="360"/>
        <w:jc w:val="left"/>
        <w:rPr>
          <w:sz w:val="22"/>
        </w:rPr>
      </w:pPr>
      <w:r>
        <w:rPr>
          <w:sz w:val="22"/>
        </w:rPr>
        <w:t>Know how and when to apply to the ‘Court of Protection’ under the Deprivation of Liberty</w:t>
      </w:r>
      <w:r>
        <w:rPr>
          <w:spacing w:val="-59"/>
          <w:sz w:val="22"/>
        </w:rPr>
        <w:t> </w:t>
      </w:r>
      <w:r>
        <w:rPr>
          <w:sz w:val="22"/>
        </w:rPr>
        <w:t>Safeguards.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Person’s</w:t>
      </w:r>
      <w:r>
        <w:rPr>
          <w:spacing w:val="-1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contact.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870" w:hanging="360"/>
        <w:jc w:val="left"/>
        <w:rPr>
          <w:sz w:val="22"/>
        </w:rPr>
      </w:pPr>
      <w:r>
        <w:rPr>
          <w:sz w:val="22"/>
        </w:rPr>
        <w:t>Be able to understand the nature of any conditions attached to the DoL, and how these should be</w:t>
      </w:r>
      <w:r>
        <w:rPr>
          <w:spacing w:val="-59"/>
          <w:sz w:val="22"/>
        </w:rPr>
        <w:t> </w:t>
      </w:r>
      <w:r>
        <w:rPr>
          <w:sz w:val="22"/>
        </w:rPr>
        <w:t>reflected</w:t>
      </w:r>
      <w:r>
        <w:rPr>
          <w:spacing w:val="-1"/>
          <w:sz w:val="22"/>
        </w:rPr>
        <w:t> </w:t>
      </w:r>
      <w:r>
        <w:rPr>
          <w:sz w:val="22"/>
        </w:rPr>
        <w:t>in the care plan</w:t>
      </w:r>
      <w:r>
        <w:rPr>
          <w:spacing w:val="-1"/>
          <w:sz w:val="22"/>
        </w:rPr>
        <w:t> </w:t>
      </w:r>
      <w:r>
        <w:rPr>
          <w:sz w:val="22"/>
        </w:rPr>
        <w:t>and care provision.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884" w:hanging="360"/>
        <w:jc w:val="left"/>
        <w:rPr>
          <w:sz w:val="22"/>
        </w:rPr>
      </w:pPr>
      <w:r>
        <w:rPr>
          <w:sz w:val="22"/>
        </w:rPr>
        <w:t>Be able to inform appropriately the Care Quality Commission and the Coroner’s Office in line with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duties.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420" w:bottom="1200" w:left="0" w:right="0"/>
        </w:sectPr>
      </w:pPr>
    </w:p>
    <w:p>
      <w:pPr>
        <w:pStyle w:val="Heading1"/>
        <w:spacing w:before="72"/>
        <w:ind w:left="3867"/>
      </w:pPr>
      <w:r>
        <w:rPr/>
        <w:t>Mental</w:t>
      </w:r>
      <w:r>
        <w:rPr>
          <w:spacing w:val="-2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Act</w:t>
      </w:r>
      <w:r>
        <w:rPr>
          <w:spacing w:val="-1"/>
        </w:rPr>
        <w:t> </w:t>
      </w:r>
      <w:r>
        <w:rPr/>
        <w:t>(MCA)</w:t>
      </w:r>
      <w:r>
        <w:rPr>
          <w:spacing w:val="-2"/>
        </w:rPr>
        <w:t> </w:t>
      </w:r>
      <w:r>
        <w:rPr/>
        <w:t>Intermediate</w:t>
      </w:r>
    </w:p>
    <w:p>
      <w:pPr>
        <w:spacing w:before="12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956" w:hanging="360"/>
        <w:jc w:val="left"/>
        <w:rPr>
          <w:sz w:val="22"/>
        </w:rPr>
      </w:pPr>
      <w:r>
        <w:rPr>
          <w:sz w:val="22"/>
        </w:rPr>
        <w:t>This course will support social care coordinators/newly qualified to support Individuals (age 16+)</w:t>
      </w:r>
      <w:r>
        <w:rPr>
          <w:spacing w:val="-59"/>
          <w:sz w:val="22"/>
        </w:rPr>
        <w:t> </w:t>
      </w:r>
      <w:r>
        <w:rPr>
          <w:sz w:val="22"/>
        </w:rPr>
        <w:t>to make decisions within the Mental Capacity Act with key decisions over and above day to day</w:t>
      </w:r>
      <w:r>
        <w:rPr>
          <w:spacing w:val="1"/>
          <w:sz w:val="22"/>
        </w:rPr>
        <w:t> </w:t>
      </w:r>
      <w:r>
        <w:rPr>
          <w:sz w:val="22"/>
        </w:rPr>
        <w:t>activities of daily living. This course will form part of the learning pathway for all assessment staff</w:t>
      </w:r>
      <w:r>
        <w:rPr>
          <w:spacing w:val="-59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now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required to</w:t>
      </w:r>
      <w:r>
        <w:rPr>
          <w:spacing w:val="-1"/>
          <w:sz w:val="22"/>
        </w:rPr>
        <w:t> </w:t>
      </w:r>
      <w:r>
        <w:rPr>
          <w:sz w:val="22"/>
        </w:rPr>
        <w:t>attend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intermediate</w:t>
      </w:r>
      <w:r>
        <w:rPr>
          <w:spacing w:val="-1"/>
          <w:sz w:val="22"/>
        </w:rPr>
        <w:t> </w:t>
      </w:r>
      <w:r>
        <w:rPr>
          <w:sz w:val="22"/>
        </w:rPr>
        <w:t>course 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complex</w:t>
      </w:r>
      <w:r>
        <w:rPr>
          <w:spacing w:val="-2"/>
          <w:sz w:val="22"/>
        </w:rPr>
        <w:t> </w:t>
      </w:r>
      <w:r>
        <w:rPr>
          <w:sz w:val="22"/>
        </w:rPr>
        <w:t>course.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52" w:hanging="360"/>
        <w:jc w:val="left"/>
        <w:rPr>
          <w:sz w:val="22"/>
        </w:rPr>
      </w:pPr>
      <w:r>
        <w:rPr>
          <w:sz w:val="22"/>
        </w:rPr>
        <w:t>HAS Assessment staff (SCA/SCC/Mental Health/OT/Sensory/Direct Payments/Living Well and</w:t>
      </w:r>
      <w:r>
        <w:rPr>
          <w:spacing w:val="-59"/>
          <w:sz w:val="22"/>
        </w:rPr>
        <w:t> </w:t>
      </w:r>
      <w:r>
        <w:rPr>
          <w:sz w:val="22"/>
        </w:rPr>
        <w:t>HAS/CYPS Transitions), Registered and LD Managers, Deputy Managers. Children’s Social</w:t>
      </w:r>
      <w:r>
        <w:rPr>
          <w:spacing w:val="1"/>
          <w:sz w:val="22"/>
        </w:rPr>
        <w:t> </w:t>
      </w:r>
      <w:r>
        <w:rPr>
          <w:sz w:val="22"/>
        </w:rPr>
        <w:t>Workers who have not yet undertaken the MCA Complex decision making course. Staff who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already</w:t>
      </w:r>
      <w:r>
        <w:rPr>
          <w:spacing w:val="-1"/>
          <w:sz w:val="22"/>
        </w:rPr>
        <w:t> </w:t>
      </w:r>
      <w:r>
        <w:rPr>
          <w:sz w:val="22"/>
        </w:rPr>
        <w:t>done this need not do</w:t>
      </w:r>
      <w:r>
        <w:rPr>
          <w:spacing w:val="-1"/>
          <w:sz w:val="22"/>
        </w:rPr>
        <w:t> </w:t>
      </w:r>
      <w:r>
        <w:rPr>
          <w:sz w:val="22"/>
        </w:rPr>
        <w:t>this one.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BodyText"/>
        <w:spacing w:before="118"/>
        <w:ind w:left="85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3"/>
        </w:rPr>
        <w:t> </w:t>
      </w:r>
      <w:r>
        <w:rPr/>
        <w:t>delegates</w:t>
      </w:r>
      <w:r>
        <w:rPr>
          <w:spacing w:val="-1"/>
        </w:rPr>
        <w:t> </w:t>
      </w:r>
      <w:r>
        <w:rPr/>
        <w:t>will: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1468" w:hanging="360"/>
        <w:jc w:val="left"/>
        <w:rPr>
          <w:sz w:val="22"/>
        </w:rPr>
      </w:pPr>
      <w:r>
        <w:rPr>
          <w:sz w:val="22"/>
        </w:rPr>
        <w:t>Understand how to and have the confidence to assess people’s capacity against a range of</w:t>
      </w:r>
      <w:r>
        <w:rPr>
          <w:spacing w:val="-59"/>
          <w:sz w:val="22"/>
        </w:rPr>
        <w:t> </w:t>
      </w:r>
      <w:r>
        <w:rPr>
          <w:sz w:val="22"/>
        </w:rPr>
        <w:t>decisions.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Decisions.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involvement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Advocates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IMPAs.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Meeting.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Defensible</w:t>
      </w:r>
      <w:r>
        <w:rPr>
          <w:spacing w:val="-2"/>
          <w:sz w:val="22"/>
        </w:rPr>
        <w:t> </w:t>
      </w:r>
      <w:r>
        <w:rPr>
          <w:sz w:val="22"/>
        </w:rPr>
        <w:t>recording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decisions.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70" w:right="0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appropriately.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400" w:bottom="1200" w:left="0" w:right="0"/>
        </w:sectPr>
      </w:pPr>
    </w:p>
    <w:p>
      <w:pPr>
        <w:pStyle w:val="Heading1"/>
        <w:spacing w:before="72"/>
        <w:ind w:left="2247"/>
      </w:pPr>
      <w:r>
        <w:rPr/>
        <w:t>Moving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Managers'</w:t>
      </w:r>
      <w:r>
        <w:rPr>
          <w:spacing w:val="-2"/>
        </w:rPr>
        <w:t> </w:t>
      </w:r>
      <w:r>
        <w:rPr/>
        <w:t>Induction</w:t>
      </w:r>
      <w:r>
        <w:rPr>
          <w:spacing w:val="-2"/>
        </w:rPr>
        <w:t> </w:t>
      </w:r>
      <w:r>
        <w:rPr/>
        <w:t>(Train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Trainer)</w:t>
      </w:r>
    </w:p>
    <w:p>
      <w:pPr>
        <w:spacing w:before="12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091" w:hanging="360"/>
        <w:jc w:val="left"/>
        <w:rPr>
          <w:sz w:val="22"/>
        </w:rPr>
      </w:pPr>
      <w:r>
        <w:rPr>
          <w:sz w:val="22"/>
        </w:rPr>
        <w:t>This course will ensure that managers have a sound knowledge of relevant legislation and their</w:t>
      </w:r>
      <w:r>
        <w:rPr>
          <w:spacing w:val="-59"/>
          <w:sz w:val="22"/>
        </w:rPr>
        <w:t> </w:t>
      </w:r>
      <w:r>
        <w:rPr>
          <w:sz w:val="22"/>
        </w:rPr>
        <w:t>responsibilities regarding the moving and handling of people, including biomechanics and</w:t>
      </w:r>
      <w:r>
        <w:rPr>
          <w:spacing w:val="1"/>
          <w:sz w:val="22"/>
        </w:rPr>
        <w:t> </w:t>
      </w:r>
      <w:r>
        <w:rPr>
          <w:sz w:val="22"/>
        </w:rPr>
        <w:t>efficient movement. It is also designed to ensure safe practice using a range of techniques and</w:t>
      </w:r>
      <w:r>
        <w:rPr>
          <w:spacing w:val="-59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managers</w:t>
      </w:r>
      <w:r>
        <w:rPr>
          <w:spacing w:val="-1"/>
          <w:sz w:val="22"/>
        </w:rPr>
        <w:t> </w:t>
      </w:r>
      <w:r>
        <w:rPr>
          <w:sz w:val="22"/>
        </w:rPr>
        <w:t>have the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cascade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1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to others.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1103" w:hanging="360"/>
        <w:jc w:val="left"/>
        <w:rPr>
          <w:sz w:val="22"/>
        </w:rPr>
      </w:pPr>
      <w:r>
        <w:rPr>
          <w:sz w:val="22"/>
        </w:rPr>
        <w:t>There must be a training needs analysis to identify what is required. This may be informed by a</w:t>
      </w:r>
      <w:r>
        <w:rPr>
          <w:spacing w:val="-59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 safety</w:t>
      </w:r>
      <w:r>
        <w:rPr>
          <w:spacing w:val="-1"/>
          <w:sz w:val="22"/>
        </w:rPr>
        <w:t> </w:t>
      </w:r>
      <w:r>
        <w:rPr>
          <w:sz w:val="22"/>
        </w:rPr>
        <w:t>audit process.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3" w:after="0"/>
        <w:ind w:left="1570" w:right="0" w:hanging="361"/>
        <w:jc w:val="left"/>
        <w:rPr>
          <w:sz w:val="22"/>
        </w:rPr>
      </w:pPr>
      <w:r>
        <w:rPr>
          <w:sz w:val="22"/>
        </w:rPr>
        <w:t>Adequate</w:t>
      </w:r>
      <w:r>
        <w:rPr>
          <w:spacing w:val="-2"/>
          <w:sz w:val="22"/>
        </w:rPr>
        <w:t> </w:t>
      </w:r>
      <w:r>
        <w:rPr>
          <w:sz w:val="22"/>
        </w:rPr>
        <w:t>policies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health.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1592" w:hanging="360"/>
        <w:jc w:val="left"/>
        <w:rPr>
          <w:sz w:val="22"/>
        </w:rPr>
      </w:pPr>
      <w:r>
        <w:rPr>
          <w:sz w:val="22"/>
        </w:rPr>
        <w:t>There must be management commitment and support for the training strategy and service</w:t>
      </w:r>
      <w:r>
        <w:rPr>
          <w:spacing w:val="-59"/>
          <w:sz w:val="22"/>
        </w:rPr>
        <w:t> </w:t>
      </w:r>
      <w:r>
        <w:rPr>
          <w:sz w:val="22"/>
        </w:rPr>
        <w:t>delivery.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446" w:hanging="360"/>
        <w:jc w:val="left"/>
        <w:rPr>
          <w:sz w:val="22"/>
        </w:rPr>
      </w:pPr>
      <w:r>
        <w:rPr>
          <w:sz w:val="22"/>
        </w:rPr>
        <w:t>There must be allocation of sufficient resources by management to develop, implement and</w:t>
      </w:r>
      <w:r>
        <w:rPr>
          <w:spacing w:val="-59"/>
          <w:sz w:val="22"/>
        </w:rPr>
        <w:t> </w:t>
      </w:r>
      <w:r>
        <w:rPr>
          <w:sz w:val="22"/>
        </w:rPr>
        <w:t>deliver</w:t>
      </w:r>
      <w:r>
        <w:rPr>
          <w:spacing w:val="-1"/>
          <w:sz w:val="22"/>
        </w:rPr>
        <w:t> </w:t>
      </w:r>
      <w:r>
        <w:rPr>
          <w:sz w:val="22"/>
        </w:rPr>
        <w:t>the service.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384" w:hanging="360"/>
        <w:jc w:val="left"/>
        <w:rPr>
          <w:sz w:val="22"/>
        </w:rPr>
      </w:pPr>
      <w:r>
        <w:rPr>
          <w:sz w:val="22"/>
        </w:rPr>
        <w:t>This is a three-day course for managers who are new to NYCC Health and Adult Services</w:t>
      </w:r>
      <w:r>
        <w:rPr>
          <w:spacing w:val="1"/>
          <w:sz w:val="22"/>
        </w:rPr>
        <w:t> </w:t>
      </w:r>
      <w:r>
        <w:rPr>
          <w:sz w:val="22"/>
        </w:rPr>
        <w:t>Directorate provider services or to a management post within private and voluntary sector</w:t>
      </w:r>
      <w:r>
        <w:rPr>
          <w:spacing w:val="1"/>
          <w:sz w:val="22"/>
        </w:rPr>
        <w:t> </w:t>
      </w:r>
      <w:r>
        <w:rPr>
          <w:sz w:val="22"/>
        </w:rPr>
        <w:t>provider organisations to enable them to cascade moving and handling training to their staff,</w:t>
      </w:r>
      <w:r>
        <w:rPr>
          <w:spacing w:val="-59"/>
          <w:sz w:val="22"/>
        </w:rPr>
        <w:t> </w:t>
      </w:r>
      <w:r>
        <w:rPr>
          <w:sz w:val="22"/>
        </w:rPr>
        <w:t>limited</w:t>
      </w:r>
      <w:r>
        <w:rPr>
          <w:spacing w:val="-1"/>
          <w:sz w:val="22"/>
        </w:rPr>
        <w:t> </w:t>
      </w:r>
      <w:r>
        <w:rPr>
          <w:sz w:val="22"/>
        </w:rPr>
        <w:t>to 2</w:t>
      </w:r>
      <w:r>
        <w:rPr>
          <w:spacing w:val="-2"/>
          <w:sz w:val="22"/>
        </w:rPr>
        <w:t> </w:t>
      </w:r>
      <w:r>
        <w:rPr>
          <w:sz w:val="22"/>
        </w:rPr>
        <w:t>people per course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each wider</w:t>
      </w:r>
      <w:r>
        <w:rPr>
          <w:spacing w:val="-3"/>
          <w:sz w:val="22"/>
        </w:rPr>
        <w:t> </w:t>
      </w:r>
      <w:r>
        <w:rPr>
          <w:sz w:val="22"/>
        </w:rPr>
        <w:t>sector establishment.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ind w:left="849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topics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covered: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Spinal</w:t>
      </w:r>
      <w:r>
        <w:rPr>
          <w:spacing w:val="-3"/>
          <w:sz w:val="22"/>
        </w:rPr>
        <w:t> </w:t>
      </w:r>
      <w:r>
        <w:rPr>
          <w:sz w:val="22"/>
        </w:rPr>
        <w:t>mechanics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function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back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posture,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factors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back</w:t>
      </w:r>
      <w:r>
        <w:rPr>
          <w:spacing w:val="-2"/>
          <w:sz w:val="22"/>
        </w:rPr>
        <w:t> </w:t>
      </w:r>
      <w:r>
        <w:rPr>
          <w:sz w:val="22"/>
        </w:rPr>
        <w:t>pain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legislation/professional</w:t>
      </w:r>
      <w:r>
        <w:rPr>
          <w:spacing w:val="-3"/>
          <w:sz w:val="22"/>
        </w:rPr>
        <w:t> </w:t>
      </w:r>
      <w:r>
        <w:rPr>
          <w:sz w:val="22"/>
        </w:rPr>
        <w:t>guidelines,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risks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tasks</w:t>
      </w:r>
      <w:r>
        <w:rPr>
          <w:spacing w:val="-3"/>
          <w:sz w:val="22"/>
        </w:rPr>
        <w:t> </w:t>
      </w:r>
      <w:r>
        <w:rPr>
          <w:sz w:val="22"/>
        </w:rPr>
        <w:t>(including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unexpected/unpredictable)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0" w:hanging="361"/>
        <w:jc w:val="left"/>
        <w:rPr>
          <w:sz w:val="22"/>
        </w:rPr>
      </w:pPr>
      <w:r>
        <w:rPr>
          <w:sz w:val="22"/>
        </w:rPr>
        <w:t>Loads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inanimate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housekeeping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Limits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capability</w:t>
      </w:r>
      <w:r>
        <w:rPr>
          <w:spacing w:val="-3"/>
          <w:sz w:val="22"/>
        </w:rPr>
        <w:t> </w:t>
      </w:r>
      <w:r>
        <w:rPr>
          <w:sz w:val="22"/>
        </w:rPr>
        <w:t>(clients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staff)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policies,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reporting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injuries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ergonomics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normal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movement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independence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inanimate</w:t>
      </w:r>
      <w:r>
        <w:rPr>
          <w:spacing w:val="-2"/>
          <w:sz w:val="22"/>
        </w:rPr>
        <w:t> </w:t>
      </w:r>
      <w:r>
        <w:rPr>
          <w:sz w:val="22"/>
        </w:rPr>
        <w:t>loads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strategies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impaired</w:t>
      </w:r>
      <w:r>
        <w:rPr>
          <w:spacing w:val="-2"/>
          <w:sz w:val="22"/>
        </w:rPr>
        <w:t> </w:t>
      </w:r>
      <w:r>
        <w:rPr>
          <w:sz w:val="22"/>
        </w:rPr>
        <w:t>mobility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Dealing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unpredictable</w:t>
      </w:r>
      <w:r>
        <w:rPr>
          <w:spacing w:val="-3"/>
          <w:sz w:val="22"/>
        </w:rPr>
        <w:t> </w:t>
      </w:r>
      <w:r>
        <w:rPr>
          <w:sz w:val="22"/>
        </w:rPr>
        <w:t>occurrences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equipment,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Problem</w:t>
      </w:r>
      <w:r>
        <w:rPr>
          <w:spacing w:val="-4"/>
          <w:sz w:val="22"/>
        </w:rPr>
        <w:t> </w:t>
      </w:r>
      <w:r>
        <w:rPr>
          <w:sz w:val="22"/>
        </w:rPr>
        <w:t>solving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400" w:bottom="1200" w:left="0" w:right="0"/>
        </w:sectPr>
      </w:pPr>
    </w:p>
    <w:p>
      <w:pPr>
        <w:pStyle w:val="Heading1"/>
        <w:spacing w:before="72"/>
        <w:ind w:left="3200"/>
      </w:pPr>
      <w:r>
        <w:rPr/>
        <w:t>Moving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Managers'</w:t>
      </w:r>
      <w:r>
        <w:rPr>
          <w:spacing w:val="-2"/>
        </w:rPr>
        <w:t> </w:t>
      </w:r>
      <w:r>
        <w:rPr/>
        <w:t>Refresher</w:t>
      </w:r>
    </w:p>
    <w:p>
      <w:pPr>
        <w:spacing w:before="12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893" w:hanging="360"/>
        <w:jc w:val="left"/>
        <w:rPr>
          <w:sz w:val="22"/>
        </w:rPr>
      </w:pPr>
      <w:r>
        <w:rPr>
          <w:sz w:val="22"/>
        </w:rPr>
        <w:t>There is a requirement for NYCC - HAS managers who have undertaken the Moving &amp; Handling</w:t>
      </w:r>
      <w:r>
        <w:rPr>
          <w:spacing w:val="1"/>
          <w:sz w:val="22"/>
        </w:rPr>
        <w:t> </w:t>
      </w:r>
      <w:r>
        <w:rPr>
          <w:sz w:val="22"/>
        </w:rPr>
        <w:t>of People Managers Induction - Train the Trainer programme to regularly attend an annual</w:t>
      </w:r>
      <w:r>
        <w:rPr>
          <w:spacing w:val="1"/>
          <w:sz w:val="22"/>
        </w:rPr>
        <w:t> </w:t>
      </w:r>
      <w:r>
        <w:rPr>
          <w:sz w:val="22"/>
        </w:rPr>
        <w:t>refresher course in order to refresh and update their skills and knowledge in moving and</w:t>
      </w:r>
      <w:r>
        <w:rPr>
          <w:spacing w:val="1"/>
          <w:sz w:val="22"/>
        </w:rPr>
        <w:t> </w:t>
      </w:r>
      <w:r>
        <w:rPr>
          <w:sz w:val="22"/>
        </w:rPr>
        <w:t>handling. This will enable these managers to continue to cascade manual handling training which</w:t>
      </w:r>
      <w:r>
        <w:rPr>
          <w:spacing w:val="-59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up to date</w:t>
      </w:r>
      <w:r>
        <w:rPr>
          <w:spacing w:val="-1"/>
          <w:sz w:val="22"/>
        </w:rPr>
        <w:t> </w:t>
      </w:r>
      <w:r>
        <w:rPr>
          <w:sz w:val="22"/>
        </w:rPr>
        <w:t>in terms</w:t>
      </w:r>
      <w:r>
        <w:rPr>
          <w:spacing w:val="-1"/>
          <w:sz w:val="22"/>
        </w:rPr>
        <w:t> </w:t>
      </w:r>
      <w:r>
        <w:rPr>
          <w:sz w:val="22"/>
        </w:rPr>
        <w:t>of legislation,</w:t>
      </w:r>
      <w:r>
        <w:rPr>
          <w:spacing w:val="-1"/>
          <w:sz w:val="22"/>
        </w:rPr>
        <w:t> </w:t>
      </w:r>
      <w:r>
        <w:rPr>
          <w:sz w:val="22"/>
        </w:rPr>
        <w:t>equipment and skills.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325" w:hanging="360"/>
        <w:jc w:val="left"/>
        <w:rPr>
          <w:sz w:val="22"/>
        </w:rPr>
      </w:pPr>
      <w:r>
        <w:rPr>
          <w:sz w:val="22"/>
        </w:rPr>
        <w:t>This course is for all NYCC HAS managers only with responsibility for cascading Moving and</w:t>
      </w:r>
      <w:r>
        <w:rPr>
          <w:spacing w:val="-59"/>
          <w:sz w:val="22"/>
        </w:rPr>
        <w:t> </w:t>
      </w:r>
      <w:r>
        <w:rPr>
          <w:sz w:val="22"/>
        </w:rPr>
        <w:t>Handling training to staff and have already completed the Moving and Handling of People</w:t>
      </w:r>
      <w:r>
        <w:rPr>
          <w:spacing w:val="1"/>
          <w:sz w:val="22"/>
        </w:rPr>
        <w:t> </w:t>
      </w:r>
      <w:r>
        <w:rPr>
          <w:sz w:val="22"/>
        </w:rPr>
        <w:t>Managers'</w:t>
      </w:r>
      <w:r>
        <w:rPr>
          <w:spacing w:val="-1"/>
          <w:sz w:val="22"/>
        </w:rPr>
        <w:t> </w:t>
      </w:r>
      <w:r>
        <w:rPr>
          <w:sz w:val="22"/>
        </w:rPr>
        <w:t>Induction - Train the Trainer course.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3" w:after="0"/>
        <w:ind w:left="1570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will: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1044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updated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updates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moving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handling.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604" w:hanging="360"/>
        <w:jc w:val="left"/>
        <w:rPr>
          <w:sz w:val="22"/>
        </w:rPr>
      </w:pPr>
      <w:r>
        <w:rPr>
          <w:sz w:val="22"/>
        </w:rPr>
        <w:t>Have updated knowledge of the equipment that is available to reduce the need and risk of</w:t>
      </w:r>
      <w:r>
        <w:rPr>
          <w:spacing w:val="-59"/>
          <w:sz w:val="22"/>
        </w:rPr>
        <w:t> </w:t>
      </w:r>
      <w:r>
        <w:rPr>
          <w:sz w:val="22"/>
        </w:rPr>
        <w:t>moving</w:t>
      </w:r>
      <w:r>
        <w:rPr>
          <w:spacing w:val="-2"/>
          <w:sz w:val="22"/>
        </w:rPr>
        <w:t> </w:t>
      </w:r>
      <w:r>
        <w:rPr>
          <w:sz w:val="22"/>
        </w:rPr>
        <w:t>and handling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users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available.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245" w:hanging="360"/>
        <w:jc w:val="left"/>
        <w:rPr>
          <w:sz w:val="22"/>
        </w:rPr>
      </w:pPr>
      <w:r>
        <w:rPr>
          <w:sz w:val="22"/>
        </w:rPr>
        <w:t>Have refreshed their knowledge of how to apply the core principles of efficient moving and</w:t>
      </w:r>
      <w:r>
        <w:rPr>
          <w:spacing w:val="1"/>
          <w:sz w:val="22"/>
        </w:rPr>
        <w:t> </w:t>
      </w:r>
      <w:r>
        <w:rPr>
          <w:sz w:val="22"/>
        </w:rPr>
        <w:t>handling to the movement of service users, maintaining the individual's dignity and in line with</w:t>
      </w:r>
      <w:r>
        <w:rPr>
          <w:spacing w:val="-59"/>
          <w:sz w:val="22"/>
        </w:rPr>
        <w:t> </w:t>
      </w:r>
      <w:r>
        <w:rPr>
          <w:sz w:val="22"/>
        </w:rPr>
        <w:t>legislation</w:t>
      </w:r>
      <w:r>
        <w:rPr>
          <w:spacing w:val="-1"/>
          <w:sz w:val="22"/>
        </w:rPr>
        <w:t> </w:t>
      </w:r>
      <w:r>
        <w:rPr>
          <w:sz w:val="22"/>
        </w:rPr>
        <w:t>and agreed ways of working.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1605" w:hanging="360"/>
        <w:jc w:val="left"/>
        <w:rPr>
          <w:sz w:val="22"/>
        </w:rPr>
      </w:pPr>
      <w:r>
        <w:rPr>
          <w:sz w:val="22"/>
        </w:rPr>
        <w:t>Be able to demonstrate a sound knowledge of up to date practical skills in the moving and</w:t>
      </w:r>
      <w:r>
        <w:rPr>
          <w:spacing w:val="-59"/>
          <w:sz w:val="22"/>
        </w:rPr>
        <w:t> </w:t>
      </w:r>
      <w:r>
        <w:rPr>
          <w:sz w:val="22"/>
        </w:rPr>
        <w:t>handling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-1"/>
          <w:sz w:val="22"/>
        </w:rPr>
        <w:t> </w:t>
      </w:r>
      <w:r>
        <w:rPr>
          <w:sz w:val="22"/>
        </w:rPr>
        <w:t>in a care setting.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400" w:bottom="1200" w:left="0" w:right="0"/>
        </w:sectPr>
      </w:pPr>
    </w:p>
    <w:p>
      <w:pPr>
        <w:pStyle w:val="Heading1"/>
        <w:spacing w:before="78"/>
        <w:ind w:left="1038" w:right="1038"/>
        <w:jc w:val="center"/>
      </w:pPr>
      <w:r>
        <w:rPr/>
        <w:t>Safeguarding</w:t>
      </w:r>
      <w:r>
        <w:rPr>
          <w:spacing w:val="-3"/>
        </w:rPr>
        <w:t> </w:t>
      </w:r>
      <w:r>
        <w:rPr/>
        <w:t>Adults</w:t>
      </w:r>
      <w:r>
        <w:rPr>
          <w:spacing w:val="-2"/>
        </w:rPr>
        <w:t> </w:t>
      </w:r>
      <w:r>
        <w:rPr/>
        <w:t>Raising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Concern</w:t>
      </w:r>
    </w:p>
    <w:p>
      <w:pPr>
        <w:spacing w:before="181"/>
        <w:ind w:left="1038" w:right="1038" w:firstLine="0"/>
        <w:jc w:val="center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2"/>
        </w:rPr>
        <w:t>Formerly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Safeguarding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Adults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Level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1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Alerter</w:t>
      </w:r>
    </w:p>
    <w:p>
      <w:pPr>
        <w:pStyle w:val="Heading1"/>
        <w:spacing w:before="120"/>
      </w:pPr>
      <w:r>
        <w:rPr/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123" w:hanging="360"/>
        <w:jc w:val="left"/>
        <w:rPr>
          <w:sz w:val="22"/>
        </w:rPr>
      </w:pPr>
      <w:r>
        <w:rPr>
          <w:sz w:val="22"/>
        </w:rPr>
        <w:t>This training for any person who has close and regular contact with adults (people over 18) to</w:t>
      </w:r>
      <w:r>
        <w:rPr>
          <w:spacing w:val="1"/>
          <w:sz w:val="22"/>
        </w:rPr>
        <w:t> </w:t>
      </w:r>
      <w:r>
        <w:rPr>
          <w:sz w:val="22"/>
        </w:rPr>
        <w:t>increase awareness of how the different types of abuse, how to safeguard adults from abuse,</w:t>
      </w:r>
      <w:r>
        <w:rPr>
          <w:spacing w:val="1"/>
          <w:sz w:val="22"/>
        </w:rPr>
        <w:t> </w:t>
      </w:r>
      <w:r>
        <w:rPr>
          <w:sz w:val="22"/>
        </w:rPr>
        <w:t>how to recognise signs and symptoms of abuse, work to prevent abuse occurring and action to</w:t>
      </w:r>
      <w:r>
        <w:rPr>
          <w:spacing w:val="-59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you suspect</w:t>
      </w:r>
      <w:r>
        <w:rPr>
          <w:spacing w:val="-1"/>
          <w:sz w:val="22"/>
        </w:rPr>
        <w:t> </w:t>
      </w:r>
      <w:r>
        <w:rPr>
          <w:sz w:val="22"/>
        </w:rPr>
        <w:t>abuse is taking place.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064" w:hanging="360"/>
        <w:jc w:val="left"/>
        <w:rPr>
          <w:sz w:val="22"/>
        </w:rPr>
      </w:pPr>
      <w:r>
        <w:rPr>
          <w:sz w:val="22"/>
        </w:rPr>
        <w:t>This training is for all staff / volunteers / advocates etc. who have close and regular contact with</w:t>
      </w:r>
      <w:r>
        <w:rPr>
          <w:spacing w:val="-59"/>
          <w:sz w:val="22"/>
        </w:rPr>
        <w:t> </w:t>
      </w:r>
      <w:r>
        <w:rPr>
          <w:sz w:val="22"/>
        </w:rPr>
        <w:t>adults at risk. Attendees are welcome from all sectors for example, the Private, Voluntary and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sectors, personal</w:t>
      </w:r>
      <w:r>
        <w:rPr>
          <w:spacing w:val="-1"/>
          <w:sz w:val="22"/>
        </w:rPr>
        <w:t> </w:t>
      </w:r>
      <w:r>
        <w:rPr>
          <w:sz w:val="22"/>
        </w:rPr>
        <w:t>assistants etc.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871" w:hanging="360"/>
        <w:jc w:val="left"/>
        <w:rPr>
          <w:sz w:val="22"/>
        </w:rPr>
      </w:pPr>
      <w:r>
        <w:rPr>
          <w:sz w:val="22"/>
        </w:rPr>
        <w:t>By the end of the course participants will be able to (Safeguarding Adults Board competencies 1 -</w:t>
      </w:r>
      <w:r>
        <w:rPr>
          <w:spacing w:val="-59"/>
          <w:sz w:val="22"/>
        </w:rPr>
        <w:t> </w:t>
      </w:r>
      <w:r>
        <w:rPr>
          <w:sz w:val="22"/>
        </w:rPr>
        <w:t>9):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52" w:hanging="360"/>
        <w:jc w:val="left"/>
        <w:rPr>
          <w:sz w:val="22"/>
        </w:rPr>
      </w:pPr>
      <w:r>
        <w:rPr>
          <w:sz w:val="22"/>
        </w:rPr>
        <w:t>Understand the definitions regarding adult safeguarding as defined by the Care Act 2014(DOH</w:t>
      </w:r>
      <w:r>
        <w:rPr>
          <w:spacing w:val="-59"/>
          <w:sz w:val="22"/>
        </w:rPr>
        <w:t> </w:t>
      </w:r>
      <w:r>
        <w:rPr>
          <w:sz w:val="22"/>
        </w:rPr>
        <w:t>2000)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-1"/>
          <w:sz w:val="22"/>
        </w:rPr>
        <w:t> </w:t>
      </w:r>
      <w:r>
        <w:rPr>
          <w:sz w:val="22"/>
        </w:rPr>
        <w:t>safeguarding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2"/>
          <w:sz w:val="22"/>
        </w:rPr>
        <w:t> </w:t>
      </w:r>
      <w:r>
        <w:rPr>
          <w:sz w:val="22"/>
        </w:rPr>
        <w:t>Safeguarding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Prevention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05" w:hanging="360"/>
        <w:jc w:val="left"/>
        <w:rPr>
          <w:sz w:val="22"/>
        </w:rPr>
      </w:pPr>
      <w:r>
        <w:rPr>
          <w:sz w:val="22"/>
        </w:rPr>
        <w:t>Report and record alerts following the Safeguarding Multi Agency Policy and procedure (NYCC</w:t>
      </w:r>
      <w:r>
        <w:rPr>
          <w:spacing w:val="-60"/>
          <w:sz w:val="22"/>
        </w:rPr>
        <w:t> </w:t>
      </w:r>
      <w:r>
        <w:rPr>
          <w:sz w:val="22"/>
        </w:rPr>
        <w:t>2015)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27" w:hanging="360"/>
        <w:jc w:val="left"/>
        <w:rPr>
          <w:sz w:val="22"/>
        </w:rPr>
      </w:pPr>
      <w:r>
        <w:rPr>
          <w:sz w:val="22"/>
        </w:rPr>
        <w:t>Have an understanding and awareness of the procedures that follow an Alert (Concern) and the</w:t>
      </w:r>
      <w:r>
        <w:rPr>
          <w:spacing w:val="-59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of the Alerter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preserving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020" w:bottom="1200" w:left="0" w:right="0"/>
        </w:sectPr>
      </w:pPr>
    </w:p>
    <w:p>
      <w:pPr>
        <w:pStyle w:val="Heading1"/>
        <w:spacing w:before="72"/>
        <w:ind w:left="1037" w:right="1038"/>
        <w:jc w:val="center"/>
      </w:pPr>
      <w:r>
        <w:rPr/>
        <w:t>Safeguarding</w:t>
      </w:r>
      <w:r>
        <w:rPr>
          <w:spacing w:val="-3"/>
        </w:rPr>
        <w:t> </w:t>
      </w:r>
      <w:r>
        <w:rPr/>
        <w:t>Adults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Manager</w:t>
      </w:r>
      <w:r>
        <w:rPr>
          <w:spacing w:val="-3"/>
        </w:rPr>
        <w:t> </w:t>
      </w:r>
      <w:r>
        <w:rPr/>
        <w:t>Training</w:t>
      </w:r>
    </w:p>
    <w:p>
      <w:pPr>
        <w:spacing w:before="180"/>
        <w:ind w:left="1037" w:right="1038" w:firstLine="0"/>
        <w:jc w:val="center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2"/>
        </w:rPr>
        <w:t>Formerly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Safeguarding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Adults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Level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2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Responder</w:t>
      </w:r>
      <w:r>
        <w:rPr>
          <w:rFonts w:ascii="Arial-BoldItalicMT"/>
          <w:b/>
          <w:i/>
          <w:spacing w:val="-3"/>
          <w:sz w:val="22"/>
        </w:rPr>
        <w:t> </w:t>
      </w:r>
      <w:r>
        <w:rPr>
          <w:rFonts w:ascii="Arial-BoldItalicMT"/>
          <w:b/>
          <w:i/>
          <w:sz w:val="22"/>
        </w:rPr>
        <w:t>/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Referrer</w:t>
      </w:r>
    </w:p>
    <w:p>
      <w:pPr>
        <w:pStyle w:val="Heading1"/>
        <w:spacing w:before="120"/>
      </w:pPr>
      <w:r>
        <w:rPr/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79" w:hanging="360"/>
        <w:jc w:val="left"/>
        <w:rPr>
          <w:sz w:val="22"/>
        </w:rPr>
      </w:pPr>
      <w:r>
        <w:rPr>
          <w:sz w:val="22"/>
        </w:rPr>
        <w:t>This course is designed to provide knowledge and practical application of the responder role, in</w:t>
      </w:r>
      <w:r>
        <w:rPr>
          <w:spacing w:val="-59"/>
          <w:sz w:val="22"/>
        </w:rPr>
        <w:t> </w:t>
      </w:r>
      <w:r>
        <w:rPr>
          <w:sz w:val="22"/>
        </w:rPr>
        <w:t>relation to dealing with a Concern/Alert regarding a suspicion of Abuse of an Adult at Risk. This</w:t>
      </w:r>
      <w:r>
        <w:rPr>
          <w:spacing w:val="-59"/>
          <w:sz w:val="22"/>
        </w:rPr>
        <w:t> </w:t>
      </w:r>
      <w:r>
        <w:rPr>
          <w:sz w:val="22"/>
        </w:rPr>
        <w:t>course guides the participants in understanding the legislative framework (Care Act 2014) and</w:t>
      </w:r>
      <w:r>
        <w:rPr>
          <w:spacing w:val="1"/>
          <w:sz w:val="22"/>
        </w:rPr>
        <w:t> </w:t>
      </w:r>
      <w:r>
        <w:rPr>
          <w:sz w:val="22"/>
        </w:rPr>
        <w:t>the practicalities of dealing and responding to an Alert/Concern, the importance of effective</w:t>
      </w:r>
      <w:r>
        <w:rPr>
          <w:spacing w:val="1"/>
          <w:sz w:val="22"/>
        </w:rPr>
        <w:t> </w:t>
      </w:r>
      <w:r>
        <w:rPr>
          <w:sz w:val="22"/>
        </w:rPr>
        <w:t>recruitment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staff.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includes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Safeguarding</w:t>
      </w:r>
      <w:r>
        <w:rPr>
          <w:spacing w:val="-1"/>
          <w:sz w:val="22"/>
        </w:rPr>
        <w:t> </w:t>
      </w:r>
      <w:r>
        <w:rPr>
          <w:sz w:val="22"/>
        </w:rPr>
        <w:t>Adults</w:t>
      </w:r>
      <w:r>
        <w:rPr>
          <w:spacing w:val="-2"/>
          <w:sz w:val="22"/>
        </w:rPr>
        <w:t> </w:t>
      </w:r>
      <w:r>
        <w:rPr>
          <w:sz w:val="22"/>
        </w:rPr>
        <w:t>referral.</w:t>
      </w:r>
    </w:p>
    <w:p>
      <w:pPr>
        <w:pStyle w:val="Heading1"/>
        <w:spacing w:before="120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982" w:hanging="360"/>
        <w:jc w:val="left"/>
        <w:rPr>
          <w:sz w:val="22"/>
        </w:rPr>
      </w:pPr>
      <w:r>
        <w:rPr>
          <w:sz w:val="22"/>
        </w:rPr>
        <w:t>All managers of social care provider services i.e. Home Care Managers, Assistant Home Care</w:t>
      </w:r>
      <w:r>
        <w:rPr>
          <w:spacing w:val="1"/>
          <w:sz w:val="22"/>
        </w:rPr>
        <w:t> </w:t>
      </w:r>
      <w:r>
        <w:rPr>
          <w:sz w:val="22"/>
        </w:rPr>
        <w:t>Managers, Registered Managers, Duty Managers, nominated Level 3 workers, Team Managers,</w:t>
      </w:r>
      <w:r>
        <w:rPr>
          <w:spacing w:val="-59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Leaders.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2114" w:hanging="360"/>
        <w:jc w:val="left"/>
        <w:rPr>
          <w:sz w:val="22"/>
        </w:rPr>
      </w:pPr>
      <w:r>
        <w:rPr>
          <w:sz w:val="22"/>
        </w:rPr>
        <w:t>Managers and team leaders in private and voluntary sector organisations who act as</w:t>
      </w:r>
      <w:r>
        <w:rPr>
          <w:spacing w:val="-59"/>
          <w:sz w:val="22"/>
        </w:rPr>
        <w:t> </w:t>
      </w:r>
      <w:r>
        <w:rPr>
          <w:sz w:val="22"/>
        </w:rPr>
        <w:t>Safeguarding</w:t>
      </w:r>
      <w:r>
        <w:rPr>
          <w:spacing w:val="-1"/>
          <w:sz w:val="22"/>
        </w:rPr>
        <w:t> </w:t>
      </w:r>
      <w:r>
        <w:rPr>
          <w:sz w:val="22"/>
        </w:rPr>
        <w:t>Adults Responders</w:t>
      </w:r>
      <w:r>
        <w:rPr>
          <w:spacing w:val="-1"/>
          <w:sz w:val="22"/>
        </w:rPr>
        <w:t> </w:t>
      </w:r>
      <w:r>
        <w:rPr>
          <w:sz w:val="22"/>
        </w:rPr>
        <w:t>within their organisation.</w:t>
      </w:r>
    </w:p>
    <w:p>
      <w:pPr>
        <w:pStyle w:val="Heading1"/>
        <w:spacing w:before="12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responsibilities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Responder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referring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Concern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Safer</w:t>
      </w:r>
      <w:r>
        <w:rPr>
          <w:spacing w:val="-2"/>
          <w:sz w:val="22"/>
        </w:rPr>
        <w:t> </w:t>
      </w:r>
      <w:r>
        <w:rPr>
          <w:sz w:val="22"/>
        </w:rPr>
        <w:t>Recruitment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Disclosure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Barring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895" w:hanging="360"/>
        <w:jc w:val="left"/>
        <w:rPr>
          <w:sz w:val="22"/>
        </w:rPr>
      </w:pPr>
      <w:r>
        <w:rPr>
          <w:sz w:val="22"/>
        </w:rPr>
        <w:t>Understand the importance of recording and documenting all appropriate information arising from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Concern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(Concern)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26" w:hanging="360"/>
        <w:jc w:val="left"/>
        <w:rPr>
          <w:sz w:val="22"/>
        </w:rPr>
      </w:pPr>
      <w:r>
        <w:rPr>
          <w:sz w:val="22"/>
        </w:rPr>
        <w:t>Understand the principles of information sharing in accordance with the Multi-Agency policy and</w:t>
      </w:r>
      <w:r>
        <w:rPr>
          <w:spacing w:val="-59"/>
          <w:sz w:val="22"/>
        </w:rPr>
        <w:t> </w:t>
      </w:r>
      <w:r>
        <w:rPr>
          <w:sz w:val="22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preserving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Adult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Risk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1100" w:hanging="360"/>
        <w:jc w:val="left"/>
        <w:rPr>
          <w:sz w:val="22"/>
        </w:rPr>
      </w:pPr>
      <w:r>
        <w:rPr>
          <w:sz w:val="22"/>
        </w:rPr>
        <w:t>Understand the principles and be able to support staff on how best to deal with disclosures and</w:t>
      </w:r>
      <w:r>
        <w:rPr>
          <w:spacing w:val="-59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 record their concerns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referring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Concern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881" w:hanging="360"/>
        <w:jc w:val="left"/>
        <w:rPr>
          <w:sz w:val="22"/>
        </w:rPr>
      </w:pPr>
      <w:r>
        <w:rPr>
          <w:sz w:val="22"/>
        </w:rPr>
        <w:t>Understand the steps that can be taken, and support that can be offered, to minimise adult abuse</w:t>
      </w:r>
      <w:r>
        <w:rPr>
          <w:spacing w:val="-59"/>
          <w:sz w:val="22"/>
        </w:rPr>
        <w:t> </w:t>
      </w:r>
      <w:r>
        <w:rPr>
          <w:sz w:val="22"/>
        </w:rPr>
        <w:t>occurring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400" w:bottom="1200" w:left="0" w:right="0"/>
        </w:sectPr>
      </w:pPr>
    </w:p>
    <w:p>
      <w:pPr>
        <w:pStyle w:val="Heading1"/>
        <w:spacing w:before="67"/>
        <w:ind w:left="3251"/>
      </w:pPr>
      <w:r>
        <w:rPr/>
        <w:t>Safeguarding</w:t>
      </w:r>
      <w:r>
        <w:rPr>
          <w:spacing w:val="-3"/>
        </w:rPr>
        <w:t> </w:t>
      </w:r>
      <w:r>
        <w:rPr/>
        <w:t>Adults</w:t>
      </w:r>
      <w:r>
        <w:rPr>
          <w:spacing w:val="-3"/>
        </w:rPr>
        <w:t> </w:t>
      </w:r>
      <w:r>
        <w:rPr/>
        <w:t>Raising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Concern</w:t>
      </w:r>
      <w:r>
        <w:rPr>
          <w:spacing w:val="-3"/>
        </w:rPr>
        <w:t> </w:t>
      </w:r>
      <w:r>
        <w:rPr/>
        <w:t>Champions</w:t>
      </w:r>
    </w:p>
    <w:p>
      <w:pPr>
        <w:spacing w:before="119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894" w:hanging="360"/>
        <w:jc w:val="left"/>
        <w:rPr>
          <w:sz w:val="22"/>
        </w:rPr>
      </w:pPr>
      <w:r>
        <w:rPr>
          <w:sz w:val="22"/>
        </w:rPr>
        <w:t>This course is designed to equip you to deliver the NYCC Safeguarding Adults Raising a concern</w:t>
      </w:r>
      <w:r>
        <w:rPr>
          <w:spacing w:val="-59"/>
          <w:sz w:val="22"/>
        </w:rPr>
        <w:t> </w:t>
      </w:r>
      <w:r>
        <w:rPr>
          <w:sz w:val="22"/>
        </w:rPr>
        <w:t>training package to groups of staff/volunteers concerned with the safety of adults who may be at</w:t>
      </w:r>
      <w:r>
        <w:rPr>
          <w:spacing w:val="1"/>
          <w:sz w:val="22"/>
        </w:rPr>
        <w:t> </w:t>
      </w:r>
      <w:r>
        <w:rPr>
          <w:sz w:val="22"/>
        </w:rPr>
        <w:t>risk.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880" w:hanging="360"/>
        <w:jc w:val="left"/>
        <w:rPr>
          <w:sz w:val="22"/>
        </w:rPr>
      </w:pPr>
      <w:r>
        <w:rPr>
          <w:sz w:val="22"/>
        </w:rPr>
        <w:t>By the end of the course you will understand how to deliver the safeguarding adults raising a</w:t>
      </w:r>
      <w:r>
        <w:rPr>
          <w:spacing w:val="1"/>
          <w:sz w:val="22"/>
        </w:rPr>
        <w:t> </w:t>
      </w:r>
      <w:r>
        <w:rPr>
          <w:sz w:val="22"/>
        </w:rPr>
        <w:t>concern course materials and how to test out and evaluate the learning you have delivered. You</w:t>
      </w:r>
      <w:r>
        <w:rPr>
          <w:spacing w:val="1"/>
          <w:sz w:val="22"/>
        </w:rPr>
        <w:t> </w:t>
      </w:r>
      <w:r>
        <w:rPr>
          <w:sz w:val="22"/>
        </w:rPr>
        <w:t>will also how to keep records of who you have trained including how to provide information on the</w:t>
      </w:r>
      <w:r>
        <w:rPr>
          <w:spacing w:val="-59"/>
          <w:sz w:val="22"/>
        </w:rPr>
        <w:t> </w:t>
      </w:r>
      <w:r>
        <w:rPr>
          <w:sz w:val="22"/>
        </w:rPr>
        <w:t>numbers</w:t>
      </w:r>
      <w:r>
        <w:rPr>
          <w:spacing w:val="-1"/>
          <w:sz w:val="22"/>
        </w:rPr>
        <w:t> </w:t>
      </w:r>
      <w:r>
        <w:rPr>
          <w:sz w:val="22"/>
        </w:rPr>
        <w:t>of people you have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the training to.</w:t>
      </w:r>
    </w:p>
    <w:p>
      <w:pPr>
        <w:pStyle w:val="Heading1"/>
        <w:spacing w:before="12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919" w:hanging="360"/>
        <w:jc w:val="left"/>
        <w:rPr>
          <w:sz w:val="22"/>
        </w:rPr>
      </w:pPr>
      <w:r>
        <w:rPr>
          <w:sz w:val="22"/>
        </w:rPr>
        <w:t>This course is designed for organisations that have 50 or more staff that require level 1 Raising a</w:t>
      </w:r>
      <w:r>
        <w:rPr>
          <w:spacing w:val="-59"/>
          <w:sz w:val="22"/>
        </w:rPr>
        <w:t> </w:t>
      </w:r>
      <w:r>
        <w:rPr>
          <w:sz w:val="22"/>
        </w:rPr>
        <w:t>Concern training, and/or organisations who support a large number of volunteers for whom</w:t>
      </w:r>
      <w:r>
        <w:rPr>
          <w:spacing w:val="1"/>
          <w:sz w:val="22"/>
        </w:rPr>
        <w:t> </w:t>
      </w:r>
      <w:r>
        <w:rPr>
          <w:sz w:val="22"/>
        </w:rPr>
        <w:t>attending classroom sessions is difficult. Such organisations will nominate a Champion to deliver</w:t>
      </w:r>
      <w:r>
        <w:rPr>
          <w:spacing w:val="-59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in their own</w:t>
      </w:r>
      <w:r>
        <w:rPr>
          <w:spacing w:val="-1"/>
          <w:sz w:val="22"/>
        </w:rPr>
        <w:t> </w:t>
      </w:r>
      <w:r>
        <w:rPr>
          <w:sz w:val="22"/>
        </w:rPr>
        <w:t>organisations.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677" w:hanging="360"/>
        <w:jc w:val="left"/>
        <w:rPr>
          <w:sz w:val="22"/>
        </w:rPr>
      </w:pPr>
      <w:r>
        <w:rPr>
          <w:sz w:val="22"/>
        </w:rPr>
        <w:t>Therefore, the course is designed to enable Raising a Concern Champions’ to deliver the</w:t>
      </w:r>
      <w:r>
        <w:rPr>
          <w:spacing w:val="-59"/>
          <w:sz w:val="22"/>
        </w:rPr>
        <w:t> </w:t>
      </w:r>
      <w:r>
        <w:rPr>
          <w:sz w:val="22"/>
        </w:rPr>
        <w:t>package</w:t>
      </w:r>
      <w:r>
        <w:rPr>
          <w:spacing w:val="-1"/>
          <w:sz w:val="22"/>
        </w:rPr>
        <w:t> </w:t>
      </w:r>
      <w:r>
        <w:rPr>
          <w:sz w:val="22"/>
        </w:rPr>
        <w:t>within a unit, day</w:t>
      </w:r>
      <w:r>
        <w:rPr>
          <w:spacing w:val="-2"/>
          <w:sz w:val="22"/>
        </w:rPr>
        <w:t> </w:t>
      </w:r>
      <w:r>
        <w:rPr>
          <w:sz w:val="22"/>
        </w:rPr>
        <w:t>care facility</w:t>
      </w:r>
      <w:r>
        <w:rPr>
          <w:spacing w:val="-1"/>
          <w:sz w:val="22"/>
        </w:rPr>
        <w:t> </w:t>
      </w:r>
      <w:r>
        <w:rPr>
          <w:sz w:val="22"/>
        </w:rPr>
        <w:t>or organisation.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required.</w:t>
      </w:r>
    </w:p>
    <w:p>
      <w:pPr>
        <w:pStyle w:val="Heading1"/>
        <w:spacing w:before="12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BodyText"/>
        <w:spacing w:before="119"/>
        <w:ind w:left="85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adults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risk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70" w:right="0" w:hanging="36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occur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Recognise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symptoms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raising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2"/>
          <w:sz w:val="22"/>
        </w:rPr>
        <w:t> </w:t>
      </w:r>
      <w:r>
        <w:rPr>
          <w:sz w:val="22"/>
        </w:rPr>
        <w:t>helps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Recognise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occur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abusers</w:t>
      </w:r>
      <w:r>
        <w:rPr>
          <w:spacing w:val="-1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record</w:t>
      </w:r>
      <w:r>
        <w:rPr>
          <w:spacing w:val="-3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495" w:hanging="360"/>
        <w:jc w:val="left"/>
        <w:rPr>
          <w:sz w:val="22"/>
        </w:rPr>
      </w:pPr>
      <w:r>
        <w:rPr>
          <w:sz w:val="22"/>
        </w:rPr>
        <w:t>Recognise the Safeguarding Adults’ policy and procedure as a resource for clarifying roles,</w:t>
      </w:r>
      <w:r>
        <w:rPr>
          <w:spacing w:val="-59"/>
          <w:sz w:val="22"/>
        </w:rPr>
        <w:t> </w:t>
      </w:r>
      <w:r>
        <w:rPr>
          <w:sz w:val="22"/>
        </w:rPr>
        <w:t>responsibilities,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and protocol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figures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deliver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gain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guidance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enable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fulfil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Champion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line="352" w:lineRule="auto" w:before="78"/>
        <w:ind w:left="851" w:right="1658" w:firstLine="823"/>
      </w:pPr>
      <w:r>
        <w:rPr/>
        <w:t>Safe Handling of Medicines - Domiciliary Care Staff (Private and Voluntary Sector)</w:t>
      </w:r>
      <w:r>
        <w:rPr>
          <w:spacing w:val="-59"/>
        </w:rPr>
        <w:t> </w:t>
      </w:r>
      <w:r>
        <w:rPr/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7" w:after="0"/>
        <w:ind w:left="1570" w:right="1116" w:hanging="360"/>
        <w:jc w:val="left"/>
        <w:rPr>
          <w:sz w:val="22"/>
        </w:rPr>
      </w:pPr>
      <w:r>
        <w:rPr>
          <w:sz w:val="22"/>
        </w:rPr>
        <w:t>This course is for those working in the private and voluntary sector only, it is not open to NYCC</w:t>
      </w:r>
      <w:r>
        <w:rPr>
          <w:spacing w:val="-59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 Adult Services staff.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555" w:hanging="360"/>
        <w:jc w:val="left"/>
        <w:rPr>
          <w:sz w:val="22"/>
        </w:rPr>
      </w:pPr>
      <w:r>
        <w:rPr>
          <w:sz w:val="22"/>
        </w:rPr>
        <w:t>The aim of the course is to develop the knowledge and skills to competently administer</w:t>
      </w:r>
      <w:r>
        <w:rPr>
          <w:spacing w:val="1"/>
          <w:sz w:val="22"/>
        </w:rPr>
        <w:t> </w:t>
      </w:r>
      <w:r>
        <w:rPr>
          <w:sz w:val="22"/>
        </w:rPr>
        <w:t>medicines within a domiciliary care setting and to understand the need for accurate written</w:t>
      </w:r>
      <w:r>
        <w:rPr>
          <w:spacing w:val="-59"/>
          <w:sz w:val="22"/>
        </w:rPr>
        <w:t> </w:t>
      </w:r>
      <w:r>
        <w:rPr>
          <w:sz w:val="22"/>
        </w:rPr>
        <w:t>documentation.</w:t>
      </w:r>
    </w:p>
    <w:p>
      <w:pPr>
        <w:pStyle w:val="Heading1"/>
        <w:spacing w:before="12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56" w:hanging="360"/>
        <w:jc w:val="left"/>
        <w:rPr>
          <w:sz w:val="22"/>
        </w:rPr>
      </w:pPr>
      <w:r>
        <w:rPr>
          <w:sz w:val="22"/>
        </w:rPr>
        <w:t>Delegates must be from a DOMICILIARY setting e.g. care workers supporting an adult to live at</w:t>
      </w:r>
      <w:r>
        <w:rPr>
          <w:spacing w:val="-59"/>
          <w:sz w:val="22"/>
        </w:rPr>
        <w:t> </w:t>
      </w:r>
      <w:r>
        <w:rPr>
          <w:sz w:val="22"/>
        </w:rPr>
        <w:t>home and supported living staff, people employed via direct payments who are supporting</w:t>
      </w:r>
      <w:r>
        <w:rPr>
          <w:spacing w:val="1"/>
          <w:sz w:val="22"/>
        </w:rPr>
        <w:t> </w:t>
      </w:r>
      <w:r>
        <w:rPr>
          <w:sz w:val="22"/>
        </w:rPr>
        <w:t>individuals</w:t>
      </w:r>
      <w:r>
        <w:rPr>
          <w:spacing w:val="-1"/>
          <w:sz w:val="22"/>
        </w:rPr>
        <w:t> </w:t>
      </w:r>
      <w:r>
        <w:rPr>
          <w:sz w:val="22"/>
        </w:rPr>
        <w:t>at home are welcome</w:t>
      </w:r>
      <w:r>
        <w:rPr>
          <w:spacing w:val="-1"/>
          <w:sz w:val="22"/>
        </w:rPr>
        <w:t> </w:t>
      </w:r>
      <w:r>
        <w:rPr>
          <w:sz w:val="22"/>
        </w:rPr>
        <w:t>to attend this training.</w:t>
      </w:r>
    </w:p>
    <w:p>
      <w:pPr>
        <w:pStyle w:val="Heading1"/>
        <w:spacing w:before="119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will: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140" w:hanging="360"/>
        <w:jc w:val="left"/>
        <w:rPr>
          <w:sz w:val="22"/>
        </w:rPr>
      </w:pPr>
      <w:r>
        <w:rPr>
          <w:sz w:val="22"/>
        </w:rPr>
        <w:t>Have the knowledge required to safely administer medicines in the domiciliary care setting and</w:t>
      </w:r>
      <w:r>
        <w:rPr>
          <w:spacing w:val="-59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appropriate records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020" w:bottom="1200" w:left="0" w:right="0"/>
        </w:sectPr>
      </w:pPr>
    </w:p>
    <w:p>
      <w:pPr>
        <w:pStyle w:val="Heading1"/>
        <w:spacing w:line="352" w:lineRule="auto" w:before="67"/>
        <w:ind w:right="1632" w:firstLine="795"/>
      </w:pPr>
      <w:r>
        <w:rPr/>
        <w:t>Supporting Individuals (age 16+) to make decisions within the Mental Capacity Act</w:t>
      </w:r>
      <w:r>
        <w:rPr>
          <w:spacing w:val="-59"/>
        </w:rPr>
        <w:t> </w:t>
      </w:r>
      <w:r>
        <w:rPr/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5" w:after="0"/>
        <w:ind w:left="1570" w:right="1022" w:hanging="360"/>
        <w:jc w:val="left"/>
        <w:rPr>
          <w:sz w:val="22"/>
        </w:rPr>
      </w:pPr>
      <w:r>
        <w:rPr>
          <w:sz w:val="22"/>
        </w:rPr>
        <w:t>This course provides an awareness of the Mental Capacity Act and how it has an impact on</w:t>
      </w:r>
      <w:r>
        <w:rPr>
          <w:spacing w:val="1"/>
          <w:sz w:val="22"/>
        </w:rPr>
        <w:t> </w:t>
      </w:r>
      <w:r>
        <w:rPr>
          <w:sz w:val="22"/>
        </w:rPr>
        <w:t>practice regarding supporting adults (those aged 16+) who may lack capacity to make decisions</w:t>
      </w:r>
      <w:r>
        <w:rPr>
          <w:spacing w:val="-59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 law.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921" w:hanging="360"/>
        <w:jc w:val="left"/>
        <w:rPr>
          <w:sz w:val="22"/>
        </w:rPr>
      </w:pPr>
      <w:r>
        <w:rPr>
          <w:sz w:val="22"/>
        </w:rPr>
        <w:t>Please note - This course has replaced The Mental Capacity Act Deprivation of Liberty</w:t>
      </w:r>
      <w:r>
        <w:rPr>
          <w:spacing w:val="-59"/>
          <w:sz w:val="22"/>
        </w:rPr>
        <w:t> </w:t>
      </w:r>
      <w:r>
        <w:rPr>
          <w:sz w:val="22"/>
        </w:rPr>
        <w:t>Safeguards</w:t>
      </w:r>
      <w:r>
        <w:rPr>
          <w:spacing w:val="-1"/>
          <w:sz w:val="22"/>
        </w:rPr>
        <w:t> </w:t>
      </w:r>
      <w:r>
        <w:rPr>
          <w:sz w:val="22"/>
        </w:rPr>
        <w:t>Basic Awareness course.</w:t>
      </w:r>
    </w:p>
    <w:p>
      <w:pPr>
        <w:pStyle w:val="Heading1"/>
        <w:spacing w:before="12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872" w:hanging="360"/>
        <w:jc w:val="left"/>
        <w:rPr>
          <w:sz w:val="22"/>
        </w:rPr>
      </w:pPr>
      <w:r>
        <w:rPr>
          <w:sz w:val="22"/>
        </w:rPr>
        <w:t>This course is for anyone who has close and regular contact with adults, who are aged 16+, who</w:t>
      </w:r>
      <w:r>
        <w:rPr>
          <w:spacing w:val="1"/>
          <w:sz w:val="22"/>
        </w:rPr>
        <w:t> </w:t>
      </w:r>
      <w:r>
        <w:rPr>
          <w:sz w:val="22"/>
        </w:rPr>
        <w:t>may lack capacity to make some or all their decisions to ensure they are supporting people in line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law.</w:t>
      </w:r>
    </w:p>
    <w:p>
      <w:pPr>
        <w:pStyle w:val="Heading1"/>
        <w:spacing w:before="12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7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7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aware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definitions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implications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assessment: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stage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test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decisions: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checklist,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daily</w:t>
      </w:r>
      <w:r>
        <w:rPr>
          <w:spacing w:val="-3"/>
          <w:sz w:val="22"/>
        </w:rPr>
        <w:t> </w:t>
      </w:r>
      <w:r>
        <w:rPr>
          <w:sz w:val="22"/>
        </w:rPr>
        <w:t>records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recognising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others,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Importance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recognising</w:t>
      </w:r>
      <w:r>
        <w:rPr>
          <w:spacing w:val="-3"/>
          <w:sz w:val="22"/>
        </w:rPr>
        <w:t> </w:t>
      </w:r>
      <w:r>
        <w:rPr>
          <w:sz w:val="22"/>
        </w:rPr>
        <w:t>fluctuating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993" w:hanging="360"/>
        <w:jc w:val="left"/>
        <w:rPr>
          <w:sz w:val="22"/>
        </w:rPr>
      </w:pPr>
      <w:r>
        <w:rPr>
          <w:sz w:val="22"/>
        </w:rPr>
        <w:t>Use of advanced decisions and statements when someone has capacity and within best interest</w:t>
      </w:r>
      <w:r>
        <w:rPr>
          <w:spacing w:val="-59"/>
          <w:sz w:val="22"/>
        </w:rPr>
        <w:t> </w:t>
      </w:r>
      <w:r>
        <w:rPr>
          <w:sz w:val="22"/>
        </w:rPr>
        <w:t>decision</w:t>
      </w:r>
      <w:r>
        <w:rPr>
          <w:spacing w:val="-1"/>
          <w:sz w:val="22"/>
        </w:rPr>
        <w:t> </w:t>
      </w:r>
      <w:r>
        <w:rPr>
          <w:sz w:val="22"/>
        </w:rPr>
        <w:t>making process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aware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bodies</w:t>
      </w:r>
      <w:r>
        <w:rPr>
          <w:spacing w:val="-1"/>
          <w:sz w:val="22"/>
        </w:rPr>
        <w:t> </w:t>
      </w:r>
      <w:r>
        <w:rPr>
          <w:sz w:val="22"/>
        </w:rPr>
        <w:t>roles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IMCA,</w:t>
      </w:r>
      <w:r>
        <w:rPr>
          <w:spacing w:val="-2"/>
          <w:sz w:val="22"/>
        </w:rPr>
        <w:t> </w:t>
      </w:r>
      <w:r>
        <w:rPr>
          <w:sz w:val="22"/>
        </w:rPr>
        <w:t>Lasting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Attorney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spacing w:before="67"/>
        <w:ind w:left="1038" w:right="1038" w:firstLine="0"/>
        <w:jc w:val="center"/>
        <w:rPr>
          <w:b/>
          <w:sz w:val="22"/>
        </w:rPr>
      </w:pPr>
      <w:r>
        <w:rPr>
          <w:b/>
          <w:sz w:val="22"/>
        </w:rPr>
        <w:t>Online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Descriptions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4967" w:right="0" w:firstLine="0"/>
        <w:jc w:val="left"/>
        <w:rPr>
          <w:b/>
          <w:sz w:val="22"/>
        </w:rPr>
      </w:pPr>
      <w:r>
        <w:rPr>
          <w:b/>
          <w:sz w:val="22"/>
        </w:rPr>
        <w:t>Autism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Awareness</w:t>
      </w:r>
    </w:p>
    <w:p>
      <w:pPr>
        <w:spacing w:before="12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134" w:after="0"/>
        <w:ind w:left="1570" w:right="931" w:hanging="360"/>
        <w:jc w:val="both"/>
        <w:rPr>
          <w:sz w:val="22"/>
        </w:rPr>
      </w:pPr>
      <w:r>
        <w:rPr>
          <w:sz w:val="22"/>
        </w:rPr>
        <w:t>This is an easy to use online learning package intended to provide an introduction to Autism and</w:t>
      </w:r>
      <w:r>
        <w:rPr>
          <w:spacing w:val="-59"/>
          <w:sz w:val="22"/>
        </w:rPr>
        <w:t> </w:t>
      </w:r>
      <w:r>
        <w:rPr>
          <w:sz w:val="22"/>
        </w:rPr>
        <w:t>Asperger Syndrome. The package contains information and some interactive activities as well as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final assessment in the form</w:t>
      </w:r>
      <w:r>
        <w:rPr>
          <w:spacing w:val="-1"/>
          <w:sz w:val="22"/>
        </w:rPr>
        <w:t> </w:t>
      </w:r>
      <w:r>
        <w:rPr>
          <w:sz w:val="22"/>
        </w:rPr>
        <w:t>of a quiz.</w:t>
      </w:r>
    </w:p>
    <w:p>
      <w:pPr>
        <w:pStyle w:val="Heading1"/>
        <w:spacing w:before="121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324" w:hanging="360"/>
        <w:jc w:val="left"/>
        <w:rPr>
          <w:sz w:val="22"/>
        </w:rPr>
      </w:pPr>
      <w:r>
        <w:rPr>
          <w:sz w:val="22"/>
        </w:rPr>
        <w:t>This free online learning course is available to NYCC and all external partners working within</w:t>
      </w:r>
      <w:r>
        <w:rPr>
          <w:spacing w:val="-59"/>
          <w:sz w:val="22"/>
        </w:rPr>
        <w:t> </w:t>
      </w:r>
      <w:r>
        <w:rPr>
          <w:sz w:val="22"/>
        </w:rPr>
        <w:t>North Yorkshire as well as service users and carers. It provides a basic awareness of the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1"/>
          <w:sz w:val="22"/>
        </w:rPr>
        <w:t> </w:t>
      </w:r>
      <w:r>
        <w:rPr>
          <w:sz w:val="22"/>
        </w:rPr>
        <w:t>and how it affects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in their everyday</w:t>
      </w:r>
      <w:r>
        <w:rPr>
          <w:spacing w:val="-1"/>
          <w:sz w:val="22"/>
        </w:rPr>
        <w:t> </w:t>
      </w:r>
      <w:r>
        <w:rPr>
          <w:sz w:val="22"/>
        </w:rPr>
        <w:t>lives.</w:t>
      </w:r>
    </w:p>
    <w:p>
      <w:pPr>
        <w:pStyle w:val="Heading1"/>
        <w:spacing w:before="12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70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learners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2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Autism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understanding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define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triad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impairments -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affect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autism.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0" w:hanging="361"/>
        <w:jc w:val="left"/>
        <w:rPr>
          <w:sz w:val="22"/>
        </w:rPr>
      </w:pPr>
      <w:r>
        <w:rPr>
          <w:sz w:val="22"/>
        </w:rPr>
        <w:t>Sensory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reactions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sensory</w:t>
      </w:r>
      <w:r>
        <w:rPr>
          <w:spacing w:val="-3"/>
          <w:sz w:val="22"/>
        </w:rPr>
        <w:t> </w:t>
      </w:r>
      <w:r>
        <w:rPr>
          <w:sz w:val="22"/>
        </w:rPr>
        <w:t>stimuli.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before="66"/>
        <w:ind w:left="3795"/>
      </w:pPr>
      <w:r>
        <w:rPr/>
        <w:t>Deprivation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Liberty</w:t>
      </w:r>
      <w:r>
        <w:rPr>
          <w:spacing w:val="-3"/>
        </w:rPr>
        <w:t> </w:t>
      </w:r>
      <w:r>
        <w:rPr/>
        <w:t>Safeguards</w:t>
      </w:r>
      <w:r>
        <w:rPr>
          <w:spacing w:val="-3"/>
        </w:rPr>
        <w:t> </w:t>
      </w:r>
      <w:r>
        <w:rPr/>
        <w:t>(DoLS)</w:t>
      </w:r>
    </w:p>
    <w:p>
      <w:pPr>
        <w:spacing w:before="119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928" w:hanging="360"/>
        <w:jc w:val="left"/>
        <w:rPr>
          <w:sz w:val="22"/>
        </w:rPr>
      </w:pPr>
      <w:r>
        <w:rPr>
          <w:sz w:val="22"/>
        </w:rPr>
        <w:t>This Deprivation of Liberty Safeguards e-learning course aims to help Managers, Professionals</w:t>
      </w:r>
      <w:r>
        <w:rPr>
          <w:spacing w:val="1"/>
          <w:sz w:val="22"/>
        </w:rPr>
        <w:t> </w:t>
      </w:r>
      <w:r>
        <w:rPr>
          <w:sz w:val="22"/>
        </w:rPr>
        <w:t>and Care Staff across Health and Social Care to understand the key information about</w:t>
      </w:r>
      <w:r>
        <w:rPr>
          <w:spacing w:val="1"/>
          <w:sz w:val="22"/>
        </w:rPr>
        <w:t> </w:t>
      </w:r>
      <w:r>
        <w:rPr>
          <w:sz w:val="22"/>
        </w:rPr>
        <w:t>Deprivation of Liberty Safeguards and describes the role of people supporting vulnerable adult to</w:t>
      </w:r>
      <w:r>
        <w:rPr>
          <w:spacing w:val="-59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to ensure 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operating within the Law and</w:t>
      </w:r>
      <w:r>
        <w:rPr>
          <w:spacing w:val="-1"/>
          <w:sz w:val="22"/>
        </w:rPr>
        <w:t> </w:t>
      </w:r>
      <w:r>
        <w:rPr>
          <w:sz w:val="22"/>
        </w:rPr>
        <w:t>consider: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background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DOLS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'deprivation'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'restriction'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liberty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might</w:t>
      </w:r>
      <w:r>
        <w:rPr>
          <w:spacing w:val="-1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resident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referral,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DOLS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needed.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80%</w:t>
      </w:r>
      <w:r>
        <w:rPr>
          <w:spacing w:val="-2"/>
          <w:sz w:val="22"/>
        </w:rPr>
        <w:t> </w:t>
      </w:r>
      <w:r>
        <w:rPr>
          <w:sz w:val="22"/>
        </w:rPr>
        <w:t>pass</w:t>
      </w:r>
      <w:r>
        <w:rPr>
          <w:spacing w:val="-2"/>
          <w:sz w:val="22"/>
        </w:rPr>
        <w:t> </w:t>
      </w:r>
      <w:r>
        <w:rPr>
          <w:sz w:val="22"/>
        </w:rPr>
        <w:t>mark.</w:t>
      </w:r>
    </w:p>
    <w:p>
      <w:pPr>
        <w:pStyle w:val="Heading1"/>
        <w:spacing w:before="120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66" w:hanging="360"/>
        <w:jc w:val="left"/>
        <w:rPr>
          <w:sz w:val="22"/>
        </w:rPr>
      </w:pPr>
      <w:r>
        <w:rPr>
          <w:sz w:val="22"/>
        </w:rPr>
        <w:t>This online learning is available to NYCC and all external partners working within North</w:t>
      </w:r>
      <w:r>
        <w:rPr>
          <w:spacing w:val="1"/>
          <w:sz w:val="22"/>
        </w:rPr>
        <w:t> </w:t>
      </w:r>
      <w:r>
        <w:rPr>
          <w:sz w:val="22"/>
        </w:rPr>
        <w:t>Yorkshire. This online learning is suitable for all Managers, Professionals and Care Staff across</w:t>
      </w:r>
      <w:r>
        <w:rPr>
          <w:spacing w:val="-59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 Social Care.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918" w:hanging="360"/>
        <w:jc w:val="left"/>
        <w:rPr>
          <w:sz w:val="22"/>
        </w:rPr>
      </w:pPr>
      <w:r>
        <w:rPr>
          <w:sz w:val="22"/>
        </w:rPr>
        <w:t>Further DoLS classroom training for Registered Managers and deputies is available, dates for</w:t>
      </w:r>
      <w:r>
        <w:rPr>
          <w:spacing w:val="1"/>
          <w:sz w:val="22"/>
        </w:rPr>
        <w:t> </w:t>
      </w:r>
      <w:r>
        <w:rPr>
          <w:sz w:val="22"/>
        </w:rPr>
        <w:t>this are advertised on the Learning Zone. This elearning will help the learner embed the statutory</w:t>
      </w:r>
      <w:r>
        <w:rPr>
          <w:spacing w:val="-59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and is</w:t>
      </w:r>
      <w:r>
        <w:rPr>
          <w:spacing w:val="-1"/>
          <w:sz w:val="22"/>
        </w:rPr>
        <w:t> </w:t>
      </w:r>
      <w:r>
        <w:rPr>
          <w:sz w:val="22"/>
        </w:rPr>
        <w:t>also a</w:t>
      </w:r>
      <w:r>
        <w:rPr>
          <w:spacing w:val="-1"/>
          <w:sz w:val="22"/>
        </w:rPr>
        <w:t> </w:t>
      </w:r>
      <w:r>
        <w:rPr>
          <w:sz w:val="22"/>
        </w:rPr>
        <w:t>refresher following</w:t>
      </w:r>
      <w:r>
        <w:rPr>
          <w:spacing w:val="-2"/>
          <w:sz w:val="22"/>
        </w:rPr>
        <w:t> </w:t>
      </w:r>
      <w:r>
        <w:rPr>
          <w:sz w:val="22"/>
        </w:rPr>
        <w:t>classroom</w:t>
      </w:r>
      <w:r>
        <w:rPr>
          <w:spacing w:val="-1"/>
          <w:sz w:val="22"/>
        </w:rPr>
        <w:t> </w:t>
      </w:r>
      <w:r>
        <w:rPr>
          <w:sz w:val="22"/>
        </w:rPr>
        <w:t>training.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263" w:hanging="360"/>
        <w:jc w:val="left"/>
        <w:rPr>
          <w:sz w:val="22"/>
        </w:rPr>
      </w:pPr>
      <w:r>
        <w:rPr>
          <w:sz w:val="22"/>
        </w:rPr>
        <w:t>This course has close links to Mental Capacity Act and Safeguarding Adults Alerter which are</w:t>
      </w:r>
      <w:r>
        <w:rPr>
          <w:spacing w:val="-59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available as a classroom</w:t>
      </w:r>
      <w:r>
        <w:rPr>
          <w:spacing w:val="-2"/>
          <w:sz w:val="22"/>
        </w:rPr>
        <w:t> </w:t>
      </w:r>
      <w:r>
        <w:rPr>
          <w:sz w:val="22"/>
        </w:rPr>
        <w:t>and online learning option.</w:t>
      </w:r>
    </w:p>
    <w:p>
      <w:pPr>
        <w:pStyle w:val="Heading1"/>
        <w:spacing w:before="12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module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learner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background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Deprivation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Liberty</w:t>
      </w:r>
      <w:r>
        <w:rPr>
          <w:spacing w:val="-3"/>
          <w:sz w:val="22"/>
        </w:rPr>
        <w:t> </w:t>
      </w:r>
      <w:r>
        <w:rPr>
          <w:sz w:val="22"/>
        </w:rPr>
        <w:t>Safeguards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differences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Restriction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Deprivation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Liberty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assessment,</w:t>
      </w:r>
      <w:r>
        <w:rPr>
          <w:spacing w:val="-2"/>
          <w:sz w:val="22"/>
        </w:rPr>
        <w:t> </w:t>
      </w:r>
      <w:r>
        <w:rPr>
          <w:sz w:val="22"/>
        </w:rPr>
        <w:t>authorisation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DoLS</w:t>
      </w:r>
      <w:r>
        <w:rPr>
          <w:spacing w:val="-2"/>
          <w:sz w:val="22"/>
        </w:rPr>
        <w:t> </w:t>
      </w:r>
      <w:r>
        <w:rPr>
          <w:sz w:val="22"/>
        </w:rPr>
        <w:t>processes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before="67"/>
        <w:ind w:left="3752"/>
      </w:pPr>
      <w:r>
        <w:rPr/>
        <w:t>Food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Sector</w:t>
      </w:r>
    </w:p>
    <w:p>
      <w:pPr>
        <w:spacing w:before="119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151" w:hanging="360"/>
        <w:jc w:val="left"/>
        <w:rPr>
          <w:sz w:val="22"/>
        </w:rPr>
      </w:pPr>
      <w:r>
        <w:rPr>
          <w:sz w:val="22"/>
        </w:rPr>
        <w:t>This online learning is designed to give delegates an awareness of Food Hygiene and relevant</w:t>
      </w:r>
      <w:r>
        <w:rPr>
          <w:spacing w:val="-59"/>
          <w:sz w:val="22"/>
        </w:rPr>
        <w:t> </w:t>
      </w:r>
      <w:r>
        <w:rPr>
          <w:sz w:val="22"/>
        </w:rPr>
        <w:t>legislation along with a basic understanding of what a healthy diet is and ideas how to adapt</w:t>
      </w:r>
      <w:r>
        <w:rPr>
          <w:spacing w:val="1"/>
          <w:sz w:val="22"/>
        </w:rPr>
        <w:t> </w:t>
      </w:r>
      <w:r>
        <w:rPr>
          <w:sz w:val="22"/>
        </w:rPr>
        <w:t>someone's</w:t>
      </w:r>
      <w:r>
        <w:rPr>
          <w:spacing w:val="-1"/>
          <w:sz w:val="22"/>
        </w:rPr>
        <w:t> </w:t>
      </w:r>
      <w:r>
        <w:rPr>
          <w:sz w:val="22"/>
        </w:rPr>
        <w:t>diet to promote healthy</w:t>
      </w:r>
      <w:r>
        <w:rPr>
          <w:spacing w:val="-1"/>
          <w:sz w:val="22"/>
        </w:rPr>
        <w:t> </w:t>
      </w:r>
      <w:r>
        <w:rPr>
          <w:sz w:val="22"/>
        </w:rPr>
        <w:t>eating.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959" w:hanging="360"/>
        <w:jc w:val="left"/>
        <w:rPr>
          <w:sz w:val="22"/>
        </w:rPr>
      </w:pPr>
      <w:r>
        <w:rPr>
          <w:sz w:val="22"/>
        </w:rPr>
        <w:t>There is a final assessment quiz, at which the learner has to achieve 70%- 7+/10 to enable them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print off their certificate.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approximately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hour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complete.</w:t>
      </w:r>
    </w:p>
    <w:p>
      <w:pPr>
        <w:pStyle w:val="Heading1"/>
        <w:spacing w:before="120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214" w:hanging="360"/>
        <w:jc w:val="left"/>
        <w:rPr>
          <w:sz w:val="22"/>
        </w:rPr>
      </w:pPr>
      <w:r>
        <w:rPr>
          <w:sz w:val="22"/>
        </w:rPr>
        <w:t>This learning is for all staff working in social care settings ie. Residential Care, Mental Health,</w:t>
      </w:r>
      <w:r>
        <w:rPr>
          <w:spacing w:val="1"/>
          <w:sz w:val="22"/>
        </w:rPr>
        <w:t> </w:t>
      </w:r>
      <w:r>
        <w:rPr>
          <w:sz w:val="22"/>
        </w:rPr>
        <w:t>Adult Respite, Day Services and Domiciliary services (including START), CYPS Integrated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  <w:r>
        <w:rPr>
          <w:spacing w:val="-2"/>
          <w:sz w:val="22"/>
        </w:rPr>
        <w:t> </w:t>
      </w:r>
      <w:r>
        <w:rPr>
          <w:sz w:val="22"/>
        </w:rPr>
        <w:t>Multi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partners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settings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Foster</w:t>
      </w:r>
      <w:r>
        <w:rPr>
          <w:spacing w:val="-2"/>
          <w:sz w:val="22"/>
        </w:rPr>
        <w:t> </w:t>
      </w:r>
      <w:r>
        <w:rPr>
          <w:sz w:val="22"/>
        </w:rPr>
        <w:t>Carers.</w:t>
      </w:r>
    </w:p>
    <w:p>
      <w:pPr>
        <w:pStyle w:val="Heading1"/>
        <w:spacing w:before="12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077" w:hanging="360"/>
        <w:jc w:val="left"/>
        <w:rPr>
          <w:sz w:val="22"/>
        </w:rPr>
      </w:pPr>
      <w:r>
        <w:rPr>
          <w:sz w:val="22"/>
        </w:rPr>
        <w:t>Understand the importance of food safety, including hygiene, in the preparation and handling of</w:t>
      </w:r>
      <w:r>
        <w:rPr>
          <w:spacing w:val="-59"/>
          <w:sz w:val="22"/>
        </w:rPr>
        <w:t> </w:t>
      </w:r>
      <w:r>
        <w:rPr>
          <w:sz w:val="22"/>
        </w:rPr>
        <w:t>food.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of food poisoning</w:t>
      </w:r>
      <w:r>
        <w:rPr>
          <w:spacing w:val="-1"/>
          <w:sz w:val="22"/>
        </w:rPr>
        <w:t> </w:t>
      </w:r>
      <w:r>
        <w:rPr>
          <w:sz w:val="22"/>
        </w:rPr>
        <w:t>bacteria.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Temperature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store</w:t>
      </w:r>
      <w:r>
        <w:rPr>
          <w:spacing w:val="-1"/>
          <w:sz w:val="22"/>
        </w:rPr>
        <w:t> </w:t>
      </w:r>
      <w:r>
        <w:rPr>
          <w:sz w:val="22"/>
        </w:rPr>
        <w:t>food</w:t>
      </w:r>
      <w:r>
        <w:rPr>
          <w:spacing w:val="-3"/>
          <w:sz w:val="22"/>
        </w:rPr>
        <w:t> </w:t>
      </w:r>
      <w:r>
        <w:rPr>
          <w:sz w:val="22"/>
        </w:rPr>
        <w:t>correctly.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hygiene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cleanliness.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7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reasons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pest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taken.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2"/>
          <w:sz w:val="22"/>
        </w:rPr>
        <w:t> </w:t>
      </w:r>
      <w:r>
        <w:rPr>
          <w:sz w:val="22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1579" w:hanging="360"/>
        <w:jc w:val="left"/>
        <w:rPr>
          <w:sz w:val="22"/>
        </w:rPr>
      </w:pPr>
      <w:r>
        <w:rPr>
          <w:sz w:val="22"/>
        </w:rPr>
        <w:t>Understand the basic principles of healthy eating and the importance of good nutrition and</w:t>
      </w:r>
      <w:r>
        <w:rPr>
          <w:spacing w:val="-59"/>
          <w:sz w:val="22"/>
        </w:rPr>
        <w:t> </w:t>
      </w:r>
      <w:r>
        <w:rPr>
          <w:sz w:val="22"/>
        </w:rPr>
        <w:t>hydration</w:t>
      </w:r>
      <w:r>
        <w:rPr>
          <w:spacing w:val="-1"/>
          <w:sz w:val="22"/>
        </w:rPr>
        <w:t> </w:t>
      </w:r>
      <w:r>
        <w:rPr>
          <w:sz w:val="22"/>
        </w:rPr>
        <w:t>in maintaining well-being.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055" w:hanging="360"/>
        <w:jc w:val="left"/>
        <w:rPr>
          <w:sz w:val="22"/>
        </w:rPr>
      </w:pPr>
      <w:r>
        <w:rPr>
          <w:sz w:val="22"/>
        </w:rPr>
        <w:t>Identify why older people and those with dementia are at risk from under-nutrition and be aware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signs</w:t>
      </w:r>
      <w:r>
        <w:rPr>
          <w:spacing w:val="-1"/>
          <w:sz w:val="22"/>
        </w:rPr>
        <w:t> </w:t>
      </w:r>
      <w:r>
        <w:rPr>
          <w:sz w:val="22"/>
        </w:rPr>
        <w:t>and symptoms of</w:t>
      </w:r>
      <w:r>
        <w:rPr>
          <w:spacing w:val="-1"/>
          <w:sz w:val="22"/>
        </w:rPr>
        <w:t> </w:t>
      </w:r>
      <w:r>
        <w:rPr>
          <w:sz w:val="22"/>
        </w:rPr>
        <w:t>poor nutrition and</w:t>
      </w:r>
      <w:r>
        <w:rPr>
          <w:spacing w:val="-1"/>
          <w:sz w:val="22"/>
        </w:rPr>
        <w:t> </w:t>
      </w:r>
      <w:r>
        <w:rPr>
          <w:sz w:val="22"/>
        </w:rPr>
        <w:t>hydration.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1195" w:hanging="360"/>
        <w:jc w:val="left"/>
        <w:rPr>
          <w:sz w:val="22"/>
        </w:rPr>
      </w:pPr>
      <w:r>
        <w:rPr>
          <w:sz w:val="22"/>
        </w:rPr>
        <w:t>Discuss how to adapt someone's diet to meet their nutritional requirements if they have a poor</w:t>
      </w:r>
      <w:r>
        <w:rPr>
          <w:spacing w:val="-59"/>
          <w:sz w:val="22"/>
        </w:rPr>
        <w:t> </w:t>
      </w:r>
      <w:r>
        <w:rPr>
          <w:sz w:val="22"/>
        </w:rPr>
        <w:t>dietary</w:t>
      </w:r>
      <w:r>
        <w:rPr>
          <w:spacing w:val="-3"/>
          <w:sz w:val="22"/>
        </w:rPr>
        <w:t> </w:t>
      </w:r>
      <w:r>
        <w:rPr>
          <w:sz w:val="22"/>
        </w:rPr>
        <w:t>intake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ways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nutrition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hydration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before="67"/>
        <w:ind w:left="4906"/>
      </w:pPr>
      <w:r>
        <w:rPr/>
        <w:t>Mental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Act</w:t>
      </w:r>
    </w:p>
    <w:p>
      <w:pPr>
        <w:spacing w:before="119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Heading1"/>
        <w:spacing w:before="120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262" w:hanging="360"/>
        <w:jc w:val="left"/>
        <w:rPr>
          <w:sz w:val="22"/>
        </w:rPr>
      </w:pPr>
      <w:r>
        <w:rPr>
          <w:sz w:val="22"/>
        </w:rPr>
        <w:t>This online package provides key information about the Mental Capacity Act for any staff who</w:t>
      </w:r>
      <w:r>
        <w:rPr>
          <w:spacing w:val="-59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for people</w:t>
      </w:r>
      <w:r>
        <w:rPr>
          <w:spacing w:val="-1"/>
          <w:sz w:val="22"/>
        </w:rPr>
        <w:t> </w:t>
      </w:r>
      <w:r>
        <w:rPr>
          <w:sz w:val="22"/>
        </w:rPr>
        <w:t>who are</w:t>
      </w:r>
      <w:r>
        <w:rPr>
          <w:spacing w:val="-1"/>
          <w:sz w:val="22"/>
        </w:rPr>
        <w:t> </w:t>
      </w:r>
      <w:r>
        <w:rPr>
          <w:sz w:val="22"/>
        </w:rPr>
        <w:t>unable to</w:t>
      </w:r>
      <w:r>
        <w:rPr>
          <w:spacing w:val="-1"/>
          <w:sz w:val="22"/>
        </w:rPr>
        <w:t> </w:t>
      </w:r>
      <w:r>
        <w:rPr>
          <w:sz w:val="22"/>
        </w:rPr>
        <w:t>make some</w:t>
      </w:r>
      <w:r>
        <w:rPr>
          <w:spacing w:val="-1"/>
          <w:sz w:val="22"/>
        </w:rPr>
        <w:t> </w:t>
      </w:r>
      <w:r>
        <w:rPr>
          <w:sz w:val="22"/>
        </w:rPr>
        <w:t>of, or</w:t>
      </w:r>
      <w:r>
        <w:rPr>
          <w:spacing w:val="-1"/>
          <w:sz w:val="22"/>
        </w:rPr>
        <w:t> </w:t>
      </w:r>
      <w:r>
        <w:rPr>
          <w:sz w:val="22"/>
        </w:rPr>
        <w:t>all of,</w:t>
      </w:r>
      <w:r>
        <w:rPr>
          <w:spacing w:val="-1"/>
          <w:sz w:val="22"/>
        </w:rPr>
        <w:t> </w:t>
      </w:r>
      <w:r>
        <w:rPr>
          <w:sz w:val="22"/>
        </w:rPr>
        <w:t>their own</w:t>
      </w:r>
      <w:r>
        <w:rPr>
          <w:spacing w:val="-1"/>
          <w:sz w:val="22"/>
        </w:rPr>
        <w:t> </w:t>
      </w:r>
      <w:r>
        <w:rPr>
          <w:sz w:val="22"/>
        </w:rPr>
        <w:t>decisions.</w:t>
      </w:r>
    </w:p>
    <w:p>
      <w:pPr>
        <w:pStyle w:val="Heading1"/>
        <w:spacing w:before="12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means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principles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Act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checklist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6" w:after="0"/>
        <w:ind w:left="157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advocate</w:t>
      </w:r>
      <w:r>
        <w:rPr>
          <w:spacing w:val="-1"/>
          <w:sz w:val="22"/>
        </w:rPr>
        <w:t> </w:t>
      </w:r>
      <w:r>
        <w:rPr>
          <w:sz w:val="22"/>
        </w:rPr>
        <w:t>does.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advance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advance</w:t>
      </w:r>
      <w:r>
        <w:rPr>
          <w:spacing w:val="-2"/>
          <w:sz w:val="22"/>
        </w:rPr>
        <w:t> </w:t>
      </w:r>
      <w:r>
        <w:rPr>
          <w:sz w:val="22"/>
        </w:rPr>
        <w:t>statement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before="67"/>
        <w:ind w:left="3862"/>
      </w:pPr>
      <w:r>
        <w:rPr/>
        <w:t>Safeguarding</w:t>
      </w:r>
      <w:r>
        <w:rPr>
          <w:spacing w:val="-3"/>
        </w:rPr>
        <w:t> </w:t>
      </w:r>
      <w:r>
        <w:rPr/>
        <w:t>Adults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Act</w:t>
      </w:r>
    </w:p>
    <w:p>
      <w:pPr>
        <w:spacing w:before="119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627" w:hanging="360"/>
        <w:jc w:val="left"/>
        <w:rPr>
          <w:sz w:val="22"/>
        </w:rPr>
      </w:pPr>
      <w:r>
        <w:rPr>
          <w:sz w:val="22"/>
        </w:rPr>
        <w:t>This online package aims to help protect vulnerable adults from abuse, through increased</w:t>
      </w:r>
      <w:r>
        <w:rPr>
          <w:spacing w:val="-59"/>
          <w:sz w:val="22"/>
        </w:rPr>
        <w:t> </w:t>
      </w:r>
      <w:r>
        <w:rPr>
          <w:sz w:val="22"/>
        </w:rPr>
        <w:t>awareness,</w:t>
      </w:r>
      <w:r>
        <w:rPr>
          <w:spacing w:val="-3"/>
          <w:sz w:val="22"/>
        </w:rPr>
        <w:t> </w:t>
      </w:r>
      <w:r>
        <w:rPr>
          <w:sz w:val="22"/>
        </w:rPr>
        <w:t>recognition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respond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suspicions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-1"/>
          <w:sz w:val="22"/>
        </w:rPr>
        <w:t> </w:t>
      </w:r>
      <w:r>
        <w:rPr>
          <w:sz w:val="22"/>
        </w:rPr>
        <w:t>abuse.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package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provides an</w:t>
      </w:r>
      <w:r>
        <w:rPr>
          <w:spacing w:val="-2"/>
          <w:sz w:val="22"/>
        </w:rPr>
        <w:t> </w:t>
      </w:r>
      <w:r>
        <w:rPr>
          <w:sz w:val="22"/>
        </w:rPr>
        <w:t>overview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52" w:hanging="360"/>
        <w:jc w:val="left"/>
        <w:rPr>
          <w:sz w:val="22"/>
        </w:rPr>
      </w:pPr>
      <w:r>
        <w:rPr>
          <w:sz w:val="22"/>
        </w:rPr>
        <w:t>This package includes a final assessment quiz, at which the learner has to achieve a minimum</w:t>
      </w:r>
      <w:r>
        <w:rPr>
          <w:spacing w:val="-59"/>
          <w:sz w:val="22"/>
        </w:rPr>
        <w:t> </w:t>
      </w:r>
      <w:r>
        <w:rPr>
          <w:sz w:val="22"/>
        </w:rPr>
        <w:t>pass</w:t>
      </w:r>
      <w:r>
        <w:rPr>
          <w:spacing w:val="-1"/>
          <w:sz w:val="22"/>
        </w:rPr>
        <w:t> </w:t>
      </w:r>
      <w:r>
        <w:rPr>
          <w:sz w:val="22"/>
        </w:rPr>
        <w:t>mark of 80%</w:t>
      </w:r>
    </w:p>
    <w:p>
      <w:pPr>
        <w:pStyle w:val="Heading1"/>
        <w:spacing w:before="120"/>
      </w:pP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444" w:hanging="360"/>
        <w:jc w:val="left"/>
        <w:rPr>
          <w:sz w:val="22"/>
        </w:rPr>
      </w:pPr>
      <w:r>
        <w:rPr>
          <w:sz w:val="22"/>
        </w:rPr>
        <w:t>This free online learning is available to NYCC and all external partners working within North</w:t>
      </w:r>
      <w:r>
        <w:rPr>
          <w:spacing w:val="-59"/>
          <w:sz w:val="22"/>
        </w:rPr>
        <w:t> </w:t>
      </w:r>
      <w:r>
        <w:rPr>
          <w:sz w:val="22"/>
        </w:rPr>
        <w:t>Yorkshire.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4" w:after="0"/>
        <w:ind w:left="1570" w:right="1505" w:hanging="360"/>
        <w:jc w:val="left"/>
        <w:rPr>
          <w:sz w:val="22"/>
        </w:rPr>
      </w:pPr>
      <w:r>
        <w:rPr>
          <w:sz w:val="22"/>
        </w:rPr>
        <w:t>For staff and volunteers who have limited and infrequent contact with vulnerable adults this</w:t>
      </w:r>
      <w:r>
        <w:rPr>
          <w:spacing w:val="-59"/>
          <w:sz w:val="22"/>
        </w:rPr>
        <w:t> </w:t>
      </w:r>
      <w:r>
        <w:rPr>
          <w:sz w:val="22"/>
        </w:rPr>
        <w:t>provides</w:t>
      </w:r>
      <w:r>
        <w:rPr>
          <w:spacing w:val="-1"/>
          <w:sz w:val="22"/>
        </w:rPr>
        <w:t> </w:t>
      </w:r>
      <w:r>
        <w:rPr>
          <w:sz w:val="22"/>
        </w:rPr>
        <w:t>the learning required.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1128" w:hanging="360"/>
        <w:jc w:val="left"/>
        <w:rPr>
          <w:sz w:val="22"/>
        </w:rPr>
      </w:pPr>
      <w:r>
        <w:rPr>
          <w:sz w:val="22"/>
        </w:rPr>
        <w:t>The North Yorkshire Safeguarding Adults Board recommends that staff who have close and</w:t>
      </w:r>
      <w:r>
        <w:rPr>
          <w:spacing w:val="1"/>
          <w:sz w:val="22"/>
        </w:rPr>
        <w:t> </w:t>
      </w:r>
      <w:r>
        <w:rPr>
          <w:sz w:val="22"/>
        </w:rPr>
        <w:t>regular contact with vulnerable adults to also undertake the half day classroom Safeguarding</w:t>
      </w:r>
      <w:r>
        <w:rPr>
          <w:spacing w:val="1"/>
          <w:sz w:val="22"/>
        </w:rPr>
        <w:t> </w:t>
      </w:r>
      <w:r>
        <w:rPr>
          <w:sz w:val="22"/>
        </w:rPr>
        <w:t>Raising a Concern Training, which is advertised on the Learning Zone, this online learning is a</w:t>
      </w:r>
      <w:r>
        <w:rPr>
          <w:spacing w:val="-59"/>
          <w:sz w:val="22"/>
        </w:rPr>
        <w:t> </w:t>
      </w:r>
      <w:r>
        <w:rPr>
          <w:sz w:val="22"/>
        </w:rPr>
        <w:t>refresher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classroom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CQC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Safeguarding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Heading1"/>
        <w:spacing w:before="121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Learn?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package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will: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1" w:val="left" w:leader="none"/>
        </w:tabs>
        <w:spacing w:line="240" w:lineRule="auto" w:before="135" w:after="0"/>
        <w:ind w:left="157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is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recognise</w:t>
      </w:r>
      <w:r>
        <w:rPr>
          <w:spacing w:val="-1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suspect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abused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4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listening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risk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5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likelihood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136" w:after="0"/>
        <w:ind w:left="1569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safeguarding</w:t>
      </w:r>
      <w:r>
        <w:rPr>
          <w:spacing w:val="-1"/>
          <w:sz w:val="22"/>
        </w:rPr>
        <w:t> </w:t>
      </w:r>
      <w:r>
        <w:rPr>
          <w:sz w:val="22"/>
        </w:rPr>
        <w:t>referral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concern.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660" w:bottom="1200" w:left="0" w:right="0"/>
        </w:sectPr>
      </w:pPr>
    </w:p>
    <w:p>
      <w:pPr>
        <w:pStyle w:val="Heading1"/>
        <w:spacing w:before="81"/>
        <w:ind w:left="1037" w:right="1038"/>
        <w:jc w:val="center"/>
      </w:pPr>
      <w:r>
        <w:rPr/>
        <w:t>Learning</w:t>
      </w:r>
      <w:r>
        <w:rPr>
          <w:spacing w:val="-3"/>
        </w:rPr>
        <w:t> </w:t>
      </w:r>
      <w:r>
        <w:rPr/>
        <w:t>Zone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Instructions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59" w:lineRule="auto"/>
        <w:ind w:left="850" w:right="1649"/>
      </w:pPr>
      <w:r>
        <w:rPr/>
        <w:pict>
          <v:group style="position:absolute;margin-left:295.5pt;margin-top:26.761887pt;width:256.6500pt;height:185.8pt;mso-position-horizontal-relative:page;mso-position-vertical-relative:paragraph;z-index:15729152" id="docshapegroup5" coordorigin="5910,535" coordsize="5133,3716">
            <v:shape style="position:absolute;left:5925;top:550;width:5102;height:3684" type="#_x0000_t75" id="docshape6" stroked="false">
              <v:imagedata r:id="rId7" o:title=""/>
            </v:shape>
            <v:rect style="position:absolute;left:5917;top:543;width:5117;height:3700" id="docshape7" filled="false" stroked="true" strokeweight=".78pt" strokecolor="#000000">
              <v:stroke dashstyle="solid"/>
            </v:rect>
            <w10:wrap type="none"/>
          </v:group>
        </w:pict>
      </w:r>
      <w:r>
        <w:rPr/>
        <w:t>Before you can start the learning you need to register with the </w:t>
      </w:r>
      <w:r>
        <w:rPr>
          <w:b/>
        </w:rPr>
        <w:t>NYCC Learning Zone</w:t>
      </w:r>
      <w:r>
        <w:rPr/>
        <w:t>. Follow the</w:t>
      </w:r>
      <w:r>
        <w:rPr>
          <w:spacing w:val="-59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below.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59" w:lineRule="auto" w:before="159" w:after="0"/>
        <w:ind w:left="1210" w:right="6404" w:hanging="360"/>
        <w:jc w:val="left"/>
        <w:rPr>
          <w:sz w:val="22"/>
        </w:rPr>
      </w:pPr>
      <w:r>
        <w:rPr>
          <w:sz w:val="22"/>
        </w:rPr>
        <w:t>Go to the learning zone web address: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pacing w:val="-1"/>
            <w:sz w:val="22"/>
            <w:u w:val="single" w:color="0000FF"/>
          </w:rPr>
          <w:t>https://www6.northyorks.gov.uk/LZCS/home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312" w:lineRule="auto" w:before="93" w:after="0"/>
        <w:ind w:left="1210" w:right="6450" w:hanging="360"/>
        <w:jc w:val="left"/>
        <w:rPr>
          <w:sz w:val="22"/>
        </w:rPr>
      </w:pPr>
      <w:r>
        <w:rPr/>
        <w:pict>
          <v:group style="position:absolute;margin-left:295.5pt;margin-top:5.667219pt;width:256.6500pt;height:185.85pt;mso-position-horizontal-relative:page;mso-position-vertical-relative:paragraph;z-index:15729664" id="docshapegroup8" coordorigin="5910,113" coordsize="5133,3717">
            <v:shape style="position:absolute;left:5925;top:128;width:5102;height:3686" type="#_x0000_t75" id="docshape9" stroked="false">
              <v:imagedata r:id="rId9" o:title=""/>
            </v:shape>
            <v:rect style="position:absolute;left:5917;top:121;width:5117;height:3701" id="docshape10" filled="false" stroked="true" strokeweight=".78pt" strokecolor="#000000">
              <v:stroke dashstyle="solid"/>
            </v:rect>
            <w10:wrap type="none"/>
          </v:group>
        </w:pict>
      </w:r>
      <w:r>
        <w:rPr>
          <w:sz w:val="22"/>
        </w:rPr>
        <w:t>Click on the </w:t>
      </w:r>
      <w:r>
        <w:rPr>
          <w:b/>
          <w:sz w:val="22"/>
        </w:rPr>
        <w:t>Log In </w:t>
      </w:r>
      <w:r>
        <w:rPr>
          <w:sz w:val="22"/>
        </w:rPr>
        <w:t>tab in the top right hand</w:t>
      </w:r>
      <w:r>
        <w:rPr>
          <w:spacing w:val="-59"/>
          <w:sz w:val="22"/>
        </w:rPr>
        <w:t> </w:t>
      </w:r>
      <w:r>
        <w:rPr>
          <w:sz w:val="22"/>
        </w:rPr>
        <w:t>corner, and a login box appears. Since you</w:t>
      </w:r>
      <w:r>
        <w:rPr>
          <w:spacing w:val="1"/>
          <w:sz w:val="22"/>
        </w:rPr>
        <w:t> </w:t>
      </w:r>
      <w:r>
        <w:rPr>
          <w:sz w:val="22"/>
        </w:rPr>
        <w:t>don’t have an account, click “Create One!”</w:t>
      </w:r>
      <w:r>
        <w:rPr>
          <w:spacing w:val="1"/>
          <w:sz w:val="22"/>
        </w:rPr>
        <w:t> </w:t>
      </w:r>
      <w:r>
        <w:rPr>
          <w:sz w:val="22"/>
        </w:rPr>
        <w:t>near</w:t>
      </w:r>
      <w:r>
        <w:rPr>
          <w:spacing w:val="-1"/>
          <w:sz w:val="22"/>
        </w:rPr>
        <w:t> </w:t>
      </w:r>
      <w:r>
        <w:rPr>
          <w:sz w:val="22"/>
        </w:rPr>
        <w:t>the bottom.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361"/>
        <w:jc w:val="left"/>
        <w:rPr>
          <w:sz w:val="22"/>
        </w:rPr>
      </w:pPr>
      <w:r>
        <w:rPr/>
        <w:pict>
          <v:group style="position:absolute;margin-left:295.5pt;margin-top:4.257642pt;width:256.6500pt;height:171.6pt;mso-position-horizontal-relative:page;mso-position-vertical-relative:paragraph;z-index:15730176" id="docshapegroup11" coordorigin="5910,85" coordsize="5133,3432">
            <v:shape style="position:absolute;left:5925;top:100;width:5102;height:3401" type="#_x0000_t75" id="docshape12" stroked="false">
              <v:imagedata r:id="rId10" o:title=""/>
            </v:shape>
            <v:rect style="position:absolute;left:5917;top:92;width:5117;height:3417" id="docshape13" filled="false" stroked="true" strokeweight=".78pt" strokecolor="#000000">
              <v:stroke dashstyle="solid"/>
            </v:rect>
            <w10:wrap type="none"/>
          </v:group>
        </w:pic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NYCC</w:t>
      </w:r>
      <w:r>
        <w:rPr>
          <w:spacing w:val="-1"/>
          <w:sz w:val="22"/>
        </w:rPr>
        <w:t> </w:t>
      </w:r>
      <w:r>
        <w:rPr>
          <w:sz w:val="22"/>
        </w:rPr>
        <w:t>employee,</w:t>
      </w:r>
      <w:r>
        <w:rPr>
          <w:spacing w:val="-1"/>
          <w:sz w:val="22"/>
        </w:rPr>
        <w:t> </w:t>
      </w:r>
      <w:r>
        <w:rPr>
          <w:sz w:val="22"/>
        </w:rPr>
        <w:t>select</w:t>
      </w:r>
      <w:r>
        <w:rPr>
          <w:spacing w:val="-2"/>
          <w:sz w:val="22"/>
        </w:rPr>
        <w:t> </w:t>
      </w:r>
      <w:r>
        <w:rPr>
          <w:b/>
          <w:sz w:val="22"/>
        </w:rPr>
        <w:t>No</w:t>
      </w:r>
    </w:p>
    <w:p>
      <w:pPr>
        <w:pStyle w:val="BodyText"/>
        <w:spacing w:before="77"/>
        <w:ind w:left="1210"/>
      </w:pP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drop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box.</w:t>
      </w:r>
    </w:p>
    <w:p>
      <w:pPr>
        <w:spacing w:after="0"/>
        <w:sectPr>
          <w:pgSz w:w="11910" w:h="16840"/>
          <w:pgMar w:header="0" w:footer="1003" w:top="800" w:bottom="120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312" w:lineRule="auto" w:before="78" w:after="0"/>
        <w:ind w:left="1210" w:right="7087" w:hanging="360"/>
        <w:jc w:val="left"/>
        <w:rPr>
          <w:sz w:val="22"/>
        </w:rPr>
      </w:pPr>
      <w:r>
        <w:rPr/>
        <w:pict>
          <v:group style="position:absolute;margin-left:267pt;margin-top:4.02083pt;width:284.95pt;height:214.15pt;mso-position-horizontal-relative:page;mso-position-vertical-relative:paragraph;z-index:15730688" id="docshapegroup14" coordorigin="5340,80" coordsize="5699,4283">
            <v:shape style="position:absolute;left:5355;top:96;width:5668;height:4252" type="#_x0000_t75" id="docshape15" stroked="false">
              <v:imagedata r:id="rId11" o:title=""/>
            </v:shape>
            <v:rect style="position:absolute;left:5347;top:88;width:5684;height:4268" id="docshape16" filled="false" stroked="true" strokeweight=".78pt" strokecolor="#000000">
              <v:stroke dashstyle="solid"/>
            </v:rect>
            <w10:wrap type="none"/>
          </v:group>
        </w:pict>
      </w:r>
      <w:r>
        <w:rPr>
          <w:sz w:val="22"/>
        </w:rPr>
        <w:t>You will see that a form now appears</w:t>
      </w:r>
      <w:r>
        <w:rPr>
          <w:spacing w:val="-59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40" w:lineRule="auto" w:before="209" w:after="0"/>
        <w:ind w:left="1210" w:right="0" w:hanging="361"/>
        <w:jc w:val="left"/>
        <w:rPr>
          <w:i/>
          <w:sz w:val="22"/>
        </w:rPr>
      </w:pPr>
      <w:r>
        <w:rPr>
          <w:i/>
          <w:sz w:val="22"/>
        </w:rPr>
        <w:t>Notice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fields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*(asterisks).</w:t>
      </w:r>
    </w:p>
    <w:p>
      <w:pPr>
        <w:pStyle w:val="BodyText"/>
        <w:spacing w:before="74"/>
        <w:ind w:left="1210"/>
      </w:pPr>
      <w:r>
        <w:rPr/>
        <w:t>Continue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follows.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7" w:after="0"/>
        <w:ind w:left="1930" w:right="0" w:hanging="721"/>
        <w:jc w:val="left"/>
      </w:pPr>
      <w:r>
        <w:rPr/>
        <w:t>First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6" w:after="0"/>
        <w:ind w:left="1930" w:right="0" w:hanging="721"/>
        <w:jc w:val="left"/>
        <w:rPr>
          <w:b/>
          <w:sz w:val="22"/>
        </w:rPr>
      </w:pPr>
      <w:r>
        <w:rPr>
          <w:b/>
          <w:sz w:val="22"/>
        </w:rPr>
        <w:t>Email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Address</w:t>
      </w:r>
    </w:p>
    <w:p>
      <w:pPr>
        <w:pStyle w:val="BodyText"/>
        <w:spacing w:line="312" w:lineRule="auto" w:before="75"/>
        <w:ind w:left="2290" w:right="1199"/>
      </w:pPr>
      <w:r>
        <w:rPr/>
        <w:t>This is important because your User name for the Learning Zone will be sent to you by</w:t>
      </w:r>
      <w:r>
        <w:rPr>
          <w:spacing w:val="-59"/>
        </w:rPr>
        <w:t> </w:t>
      </w:r>
      <w:r>
        <w:rPr/>
        <w:t>email.</w:t>
      </w:r>
      <w:r>
        <w:rPr>
          <w:spacing w:val="-1"/>
        </w:rPr>
        <w:t> </w:t>
      </w:r>
      <w:r>
        <w:rPr/>
        <w:t>If you do</w:t>
      </w:r>
      <w:r>
        <w:rPr>
          <w:spacing w:val="-1"/>
        </w:rPr>
        <w:t> </w:t>
      </w:r>
      <w:r>
        <w:rPr/>
        <w:t>not have an email</w:t>
      </w:r>
      <w:r>
        <w:rPr>
          <w:spacing w:val="-1"/>
        </w:rPr>
        <w:t> </w:t>
      </w:r>
      <w:r>
        <w:rPr/>
        <w:t>address, ask us</w:t>
      </w:r>
      <w:r>
        <w:rPr>
          <w:spacing w:val="-1"/>
        </w:rPr>
        <w:t> </w:t>
      </w:r>
      <w:r>
        <w:rPr/>
        <w:t>for help.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1" w:after="0"/>
        <w:ind w:left="1930" w:right="0" w:hanging="721"/>
        <w:jc w:val="left"/>
      </w:pPr>
      <w:r>
        <w:rPr/>
        <w:t>Verify</w:t>
      </w:r>
      <w:r>
        <w:rPr>
          <w:spacing w:val="-4"/>
        </w:rPr>
        <w:t> </w:t>
      </w:r>
      <w:r>
        <w:rPr/>
        <w:t>Email</w:t>
      </w:r>
      <w:r>
        <w:rPr>
          <w:spacing w:val="-2"/>
        </w:rPr>
        <w:t> </w:t>
      </w:r>
      <w:r>
        <w:rPr/>
        <w:t>Address</w:t>
      </w:r>
    </w:p>
    <w:p>
      <w:pPr>
        <w:pStyle w:val="BodyText"/>
        <w:spacing w:before="75"/>
        <w:ind w:left="2290"/>
      </w:pPr>
      <w:r>
        <w:rPr/>
        <w:t>Enter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again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accurate!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7" w:after="0"/>
        <w:ind w:left="1930" w:right="0" w:hanging="721"/>
        <w:jc w:val="left"/>
      </w:pPr>
      <w:r>
        <w:rPr/>
        <w:t>Sector</w:t>
      </w:r>
    </w:p>
    <w:p>
      <w:pPr>
        <w:spacing w:before="74"/>
        <w:ind w:left="2290" w:right="0" w:firstLine="0"/>
        <w:jc w:val="left"/>
        <w:rPr>
          <w:b/>
          <w:sz w:val="22"/>
        </w:rPr>
      </w:pP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drop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box,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1"/>
          <w:sz w:val="22"/>
        </w:rPr>
        <w:t> </w:t>
      </w:r>
      <w:r>
        <w:rPr>
          <w:b/>
          <w:sz w:val="22"/>
        </w:rPr>
        <w:t>“The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Sector”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7" w:after="0"/>
        <w:ind w:left="1930" w:right="0" w:hanging="721"/>
        <w:jc w:val="left"/>
      </w:pPr>
      <w:r>
        <w:rPr/>
        <w:t>Job</w:t>
      </w:r>
      <w:r>
        <w:rPr>
          <w:spacing w:val="-1"/>
        </w:rPr>
        <w:t> </w:t>
      </w:r>
      <w:r>
        <w:rPr/>
        <w:t>Title</w:t>
      </w:r>
    </w:p>
    <w:p>
      <w:pPr>
        <w:spacing w:before="75"/>
        <w:ind w:left="2290" w:right="0" w:firstLine="0"/>
        <w:jc w:val="left"/>
        <w:rPr>
          <w:b/>
          <w:sz w:val="22"/>
        </w:rPr>
      </w:pP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b/>
          <w:sz w:val="22"/>
        </w:rPr>
        <w:t>Your Job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Title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7" w:after="0"/>
        <w:ind w:left="1930" w:right="0" w:hanging="721"/>
        <w:jc w:val="left"/>
      </w:pPr>
      <w:r>
        <w:rPr/>
        <w:t>Organisation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</w:p>
    <w:p>
      <w:pPr>
        <w:spacing w:before="76"/>
        <w:ind w:left="2290" w:right="0" w:firstLine="0"/>
        <w:jc w:val="left"/>
        <w:rPr>
          <w:sz w:val="22"/>
        </w:rPr>
      </w:pP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Organisation</w:t>
      </w:r>
      <w:r>
        <w:rPr>
          <w:b/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under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7" w:after="0"/>
        <w:ind w:left="1930" w:right="0" w:hanging="721"/>
        <w:jc w:val="left"/>
      </w:pPr>
      <w:r>
        <w:rPr/>
        <w:t>Work</w:t>
      </w:r>
      <w:r>
        <w:rPr>
          <w:spacing w:val="-3"/>
        </w:rPr>
        <w:t> </w:t>
      </w:r>
      <w:r>
        <w:rPr/>
        <w:t>Address</w:t>
      </w:r>
    </w:p>
    <w:p>
      <w:pPr>
        <w:pStyle w:val="BodyText"/>
        <w:spacing w:line="312" w:lineRule="auto" w:before="75"/>
        <w:ind w:left="2290" w:right="853"/>
      </w:pPr>
      <w:r>
        <w:rPr/>
        <w:pict>
          <v:group style="position:absolute;margin-left:222pt;margin-top:36.728863pt;width:330.1pt;height:149.35pt;mso-position-horizontal-relative:page;mso-position-vertical-relative:paragraph;z-index:15731200" id="docshapegroup17" coordorigin="4440,735" coordsize="6602,2987">
            <v:shape style="position:absolute;left:4545;top:821;width:6149;height:2884" type="#_x0000_t75" id="docshape18" stroked="false">
              <v:imagedata r:id="rId12" o:title=""/>
            </v:shape>
            <v:rect style="position:absolute;left:4447;top:742;width:6586;height:2972" id="docshape19" filled="false" stroked="true" strokeweight=".78pt" strokecolor="#000000">
              <v:stroke dashstyle="solid"/>
            </v:rect>
            <w10:wrap type="none"/>
          </v:group>
        </w:pict>
      </w:r>
      <w:r>
        <w:rPr/>
        <w:t>Enter the postcode of the above Local Authority then click </w:t>
      </w:r>
      <w:r>
        <w:rPr>
          <w:b/>
        </w:rPr>
        <w:t>Find My Address</w:t>
      </w:r>
      <w:r>
        <w:rPr/>
        <w:t>. Look down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addresses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appear,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click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address,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example:</w:t>
      </w:r>
    </w:p>
    <w:p>
      <w:pPr>
        <w:pStyle w:val="BodyText"/>
        <w:spacing w:before="11"/>
        <w:rPr>
          <w:sz w:val="25"/>
        </w:rPr>
      </w:pPr>
    </w:p>
    <w:p>
      <w:pPr>
        <w:spacing w:line="312" w:lineRule="auto" w:before="0"/>
        <w:ind w:left="2290" w:right="7719" w:firstLine="0"/>
        <w:jc w:val="left"/>
        <w:rPr>
          <w:i/>
          <w:sz w:val="20"/>
        </w:rPr>
      </w:pPr>
      <w:r>
        <w:rPr>
          <w:i/>
          <w:sz w:val="20"/>
        </w:rPr>
        <w:t>When you click, it will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automatically fill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address. You can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correct anything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that’s come up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wrongly by clicking in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each box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changing what’s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typed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there.</w:t>
      </w:r>
    </w:p>
    <w:p>
      <w:pPr>
        <w:spacing w:after="0" w:line="312" w:lineRule="auto"/>
        <w:jc w:val="left"/>
        <w:rPr>
          <w:sz w:val="20"/>
        </w:rPr>
        <w:sectPr>
          <w:pgSz w:w="11910" w:h="16840"/>
          <w:pgMar w:header="0" w:footer="1003" w:top="560" w:bottom="1200" w:left="0" w:right="0"/>
        </w:sectPr>
      </w:pP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8" w:after="0"/>
        <w:ind w:left="1930" w:right="0" w:hanging="721"/>
        <w:jc w:val="left"/>
        <w:rPr>
          <w:b w:val="0"/>
        </w:rPr>
      </w:pP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billing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address?</w:t>
      </w:r>
      <w:r>
        <w:rPr>
          <w:spacing w:val="-1"/>
        </w:rPr>
        <w:t> </w:t>
      </w:r>
      <w:r>
        <w:rPr/>
        <w:t>Tick</w:t>
      </w:r>
      <w:r>
        <w:rPr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/>
        <w:t>Yes</w:t>
      </w:r>
      <w:r>
        <w:rPr>
          <w:spacing w:val="-1"/>
        </w:rPr>
        <w:t> </w:t>
      </w:r>
      <w:r>
        <w:rPr>
          <w:b w:val="0"/>
        </w:rPr>
        <w:t>box</w:t>
      </w: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6" w:after="0"/>
        <w:ind w:left="1930" w:right="0" w:hanging="721"/>
        <w:jc w:val="left"/>
        <w:rPr>
          <w:sz w:val="22"/>
        </w:rPr>
      </w:pP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disability?</w:t>
      </w:r>
      <w:r>
        <w:rPr>
          <w:b/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1"/>
          <w:sz w:val="22"/>
        </w:rPr>
        <w:t> </w:t>
      </w:r>
      <w:r>
        <w:rPr>
          <w:b/>
          <w:sz w:val="22"/>
        </w:rPr>
        <w:t>Yes</w:t>
      </w:r>
      <w:r>
        <w:rPr>
          <w:b/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drop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2" w:val="left" w:leader="none"/>
        </w:tabs>
        <w:spacing w:line="312" w:lineRule="auto" w:before="75" w:after="0"/>
        <w:ind w:left="1931" w:right="6282" w:hanging="721"/>
        <w:jc w:val="left"/>
        <w:rPr>
          <w:sz w:val="22"/>
        </w:rPr>
      </w:pPr>
      <w:r>
        <w:rPr/>
        <w:pict>
          <v:group style="position:absolute;margin-left:295.5pt;margin-top:5.131618pt;width:256.6500pt;height:171.7pt;mso-position-horizontal-relative:page;mso-position-vertical-relative:paragraph;z-index:15731712" id="docshapegroup20" coordorigin="5910,103" coordsize="5133,3434">
            <v:shape style="position:absolute;left:5925;top:118;width:5063;height:3402" type="#_x0000_t75" id="docshape21" stroked="false">
              <v:imagedata r:id="rId13" o:title=""/>
            </v:shape>
            <v:rect style="position:absolute;left:5917;top:110;width:5117;height:3418" id="docshape22" filled="false" stroked="true" strokeweight=".78pt" strokecolor="#000000">
              <v:stroke dashstyle="solid"/>
            </v:rect>
            <w10:wrap type="none"/>
          </v:group>
        </w:pict>
      </w:r>
      <w:r>
        <w:rPr>
          <w:b/>
          <w:sz w:val="22"/>
        </w:rPr>
        <w:t>Terms and Conditions </w:t>
      </w:r>
      <w:r>
        <w:rPr>
          <w:sz w:val="22"/>
        </w:rPr>
        <w:t>Read the</w:t>
      </w:r>
      <w:r>
        <w:rPr>
          <w:spacing w:val="1"/>
          <w:sz w:val="22"/>
        </w:rPr>
        <w:t> </w:t>
      </w:r>
      <w:r>
        <w:rPr>
          <w:sz w:val="22"/>
        </w:rPr>
        <w:t>Terms and Conditions and tick the ‘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agree to the Terms and Conditions’</w:t>
      </w:r>
      <w:r>
        <w:rPr>
          <w:b/>
          <w:spacing w:val="-59"/>
          <w:sz w:val="22"/>
        </w:rPr>
        <w:t> </w:t>
      </w:r>
      <w:r>
        <w:rPr>
          <w:sz w:val="22"/>
        </w:rPr>
        <w:t>box.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1930" w:val="left" w:leader="none"/>
          <w:tab w:pos="1932" w:val="left" w:leader="none"/>
        </w:tabs>
        <w:spacing w:line="240" w:lineRule="auto" w:before="0" w:after="0"/>
        <w:ind w:left="1931" w:right="0" w:hanging="722"/>
        <w:jc w:val="left"/>
      </w:pPr>
      <w:r>
        <w:rPr/>
        <w:t>Enter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new password</w:t>
      </w:r>
      <w:r>
        <w:rPr>
          <w:spacing w:val="-2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/>
        <w:t>Confirm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new password</w:t>
      </w:r>
    </w:p>
    <w:p>
      <w:pPr>
        <w:pStyle w:val="BodyText"/>
        <w:spacing w:line="312" w:lineRule="auto" w:before="76"/>
        <w:ind w:left="1930" w:right="850"/>
      </w:pPr>
      <w:r>
        <w:rPr/>
        <w:t>Decide on a password. It can be anything you want. The </w:t>
      </w:r>
      <w:r>
        <w:rPr>
          <w:color w:val="1C1C1C"/>
        </w:rPr>
        <w:t>password MUST be between 7 and</w:t>
      </w:r>
      <w:r>
        <w:rPr>
          <w:color w:val="1C1C1C"/>
          <w:spacing w:val="1"/>
        </w:rPr>
        <w:t> </w:t>
      </w:r>
      <w:r>
        <w:rPr>
          <w:color w:val="1C1C1C"/>
        </w:rPr>
        <w:t>15 characters long and contain at least 1 number, as well as a combination of capital and</w:t>
      </w:r>
      <w:r>
        <w:rPr>
          <w:color w:val="1C1C1C"/>
          <w:spacing w:val="1"/>
        </w:rPr>
        <w:t> </w:t>
      </w:r>
      <w:r>
        <w:rPr>
          <w:color w:val="1C1C1C"/>
        </w:rPr>
        <w:t>lower case letters (a-z, A-Z). Then in the second box, r</w:t>
      </w:r>
      <w:r>
        <w:rPr/>
        <w:t>e-enter your chosen password to make</w:t>
      </w:r>
      <w:r>
        <w:rPr>
          <w:spacing w:val="-59"/>
        </w:rPr>
        <w:t> </w:t>
      </w:r>
      <w:r>
        <w:rPr/>
        <w:t>sure</w:t>
      </w:r>
      <w:r>
        <w:rPr>
          <w:spacing w:val="-1"/>
        </w:rPr>
        <w:t> </w:t>
      </w:r>
      <w:r>
        <w:rPr/>
        <w:t>you entered it accurately.</w:t>
      </w: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312" w:lineRule="auto" w:before="162" w:after="0"/>
        <w:ind w:left="1930" w:right="6502" w:hanging="721"/>
        <w:jc w:val="left"/>
      </w:pPr>
      <w:r>
        <w:rPr/>
        <w:pict>
          <v:group style="position:absolute;margin-left:295.5pt;margin-top:8.817883pt;width:256.6500pt;height:171.6pt;mso-position-horizontal-relative:page;mso-position-vertical-relative:paragraph;z-index:15732224" id="docshapegroup23" coordorigin="5910,176" coordsize="5133,3432">
            <v:shape style="position:absolute;left:5925;top:191;width:5063;height:3401" type="#_x0000_t75" id="docshape24" stroked="false">
              <v:imagedata r:id="rId14" o:title=""/>
            </v:shape>
            <v:rect style="position:absolute;left:5917;top:184;width:5117;height:3417" id="docshape25" filled="false" stroked="true" strokeweight=".78pt" strokecolor="#000000">
              <v:stroke dashstyle="solid"/>
            </v:rect>
            <w10:wrap type="none"/>
          </v:group>
        </w:pict>
      </w:r>
      <w:r>
        <w:rPr/>
        <w:t>Enter the characters in the image</w:t>
      </w:r>
      <w:r>
        <w:rPr>
          <w:spacing w:val="-59"/>
        </w:rPr>
        <w:t> </w:t>
      </w:r>
      <w:r>
        <w:rPr/>
        <w:t>into</w:t>
      </w:r>
      <w:r>
        <w:rPr>
          <w:spacing w:val="-1"/>
        </w:rPr>
        <w:t> </w:t>
      </w:r>
      <w:r>
        <w:rPr/>
        <w:t>text box</w:t>
      </w:r>
    </w:p>
    <w:p>
      <w:pPr>
        <w:pStyle w:val="BodyText"/>
        <w:spacing w:line="312" w:lineRule="auto"/>
        <w:ind w:left="1930" w:right="6327"/>
      </w:pPr>
      <w:r>
        <w:rPr/>
        <w:t>Into the box indicated below, type the</w:t>
      </w:r>
      <w:r>
        <w:rPr>
          <w:spacing w:val="-59"/>
        </w:rPr>
        <w:t> </w:t>
      </w:r>
      <w:r>
        <w:rPr/>
        <w:t>coloured letters and numbers that</w:t>
      </w:r>
      <w:r>
        <w:rPr>
          <w:spacing w:val="1"/>
        </w:rPr>
        <w:t> </w:t>
      </w:r>
      <w:r>
        <w:rPr/>
        <w:t>appear</w:t>
      </w:r>
      <w:r>
        <w:rPr>
          <w:spacing w:val="-1"/>
        </w:rPr>
        <w:t> </w:t>
      </w:r>
      <w:r>
        <w:rPr/>
        <w:t>slightly</w:t>
      </w:r>
      <w:r>
        <w:rPr>
          <w:spacing w:val="-2"/>
        </w:rPr>
        <w:t> </w:t>
      </w:r>
      <w:r>
        <w:rPr/>
        <w:t>jumbled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left.</w:t>
      </w:r>
    </w:p>
    <w:p>
      <w:pPr>
        <w:pStyle w:val="BodyText"/>
        <w:spacing w:line="312" w:lineRule="auto"/>
        <w:ind w:left="1930" w:right="6205"/>
      </w:pPr>
      <w:r>
        <w:rPr/>
        <w:t>This checks that you are a real human</w:t>
      </w:r>
      <w:r>
        <w:rPr>
          <w:spacing w:val="-59"/>
        </w:rPr>
        <w:t> </w:t>
      </w:r>
      <w:r>
        <w:rPr/>
        <w:t>being. Make sure you enter characters</w:t>
      </w:r>
      <w:r>
        <w:rPr>
          <w:spacing w:val="-59"/>
        </w:rPr>
        <w:t> </w:t>
      </w:r>
      <w:r>
        <w:rPr/>
        <w:t>as upper case or lower case as they</w:t>
      </w:r>
      <w:r>
        <w:rPr>
          <w:spacing w:val="1"/>
        </w:rPr>
        <w:t> </w:t>
      </w:r>
      <w:r>
        <w:rPr/>
        <w:t>appear</w:t>
      </w:r>
      <w:r>
        <w:rPr>
          <w:spacing w:val="-1"/>
        </w:rPr>
        <w:t> </w:t>
      </w:r>
      <w:r>
        <w:rPr/>
        <w:t>in the image.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0" w:after="0"/>
        <w:ind w:left="1930" w:right="0" w:hanging="721"/>
        <w:jc w:val="left"/>
        <w:rPr>
          <w:b/>
          <w:sz w:val="22"/>
        </w:rPr>
      </w:pP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b/>
          <w:sz w:val="22"/>
        </w:rPr>
        <w:t>Register.</w:t>
      </w: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240" w:lineRule="auto" w:before="76" w:after="0"/>
        <w:ind w:left="1930" w:right="0" w:hanging="721"/>
        <w:jc w:val="left"/>
        <w:rPr>
          <w:sz w:val="22"/>
        </w:rPr>
      </w:pPr>
      <w:r>
        <w:rPr/>
        <w:pict>
          <v:group style="position:absolute;margin-left:295.5pt;margin-top:5.137078pt;width:256.6500pt;height:171.7pt;mso-position-horizontal-relative:page;mso-position-vertical-relative:paragraph;z-index:15732736" id="docshapegroup26" coordorigin="5910,103" coordsize="5133,3434">
            <v:shape style="position:absolute;left:6036;top:205;width:4841;height:3163" type="#_x0000_t75" id="docshape27" stroked="false">
              <v:imagedata r:id="rId15" o:title=""/>
            </v:shape>
            <v:rect style="position:absolute;left:5917;top:110;width:5117;height:3418" id="docshape28" filled="false" stroked="true" strokeweight=".78pt" strokecolor="#000000">
              <v:stroke dashstyle="solid"/>
            </v:rect>
            <w10:wrap type="none"/>
          </v:group>
        </w:pic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error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one:</w:t>
      </w:r>
    </w:p>
    <w:p>
      <w:pPr>
        <w:spacing w:line="312" w:lineRule="auto" w:before="77"/>
        <w:ind w:left="1930" w:right="6280" w:firstLine="0"/>
        <w:jc w:val="left"/>
        <w:rPr>
          <w:i/>
          <w:sz w:val="20"/>
        </w:rPr>
      </w:pPr>
      <w:r>
        <w:rPr>
          <w:i/>
          <w:sz w:val="20"/>
        </w:rPr>
        <w:t>That means that there is too much text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 box, you may need to look at ways 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shorten the number of characters in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address.</w:t>
      </w:r>
    </w:p>
    <w:p>
      <w:pPr>
        <w:spacing w:line="312" w:lineRule="auto" w:before="0"/>
        <w:ind w:left="1930" w:right="6535" w:firstLine="0"/>
        <w:jc w:val="left"/>
        <w:rPr>
          <w:i/>
          <w:sz w:val="20"/>
        </w:rPr>
      </w:pPr>
      <w:r>
        <w:rPr>
          <w:i/>
          <w:sz w:val="20"/>
        </w:rPr>
        <w:t>You will need to type in the coloured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letters and numbers again (they will be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different).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Register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again.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Heading1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312" w:lineRule="auto" w:before="0" w:after="0"/>
        <w:ind w:left="1930" w:right="1307" w:hanging="721"/>
        <w:jc w:val="left"/>
      </w:pPr>
      <w:r>
        <w:rPr/>
        <w:t>There may be other errors that come up highlighted in red. You will need to correct</w:t>
      </w:r>
      <w:r>
        <w:rPr>
          <w:spacing w:val="-59"/>
        </w:rPr>
        <w:t> </w:t>
      </w:r>
      <w:r>
        <w:rPr/>
        <w:t>each</w:t>
      </w:r>
      <w:r>
        <w:rPr>
          <w:spacing w:val="-1"/>
        </w:rPr>
        <w:t> </w:t>
      </w:r>
      <w:r>
        <w:rPr/>
        <w:t>one before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goes through.</w:t>
      </w:r>
    </w:p>
    <w:p>
      <w:pPr>
        <w:spacing w:after="0" w:line="312" w:lineRule="auto"/>
        <w:jc w:val="left"/>
        <w:sectPr>
          <w:pgSz w:w="11910" w:h="16840"/>
          <w:pgMar w:header="0" w:footer="1003" w:top="560" w:bottom="1200" w:left="0" w:right="0"/>
        </w:sectPr>
      </w:pPr>
    </w:p>
    <w:p>
      <w:pPr>
        <w:pStyle w:val="ListParagraph"/>
        <w:numPr>
          <w:ilvl w:val="1"/>
          <w:numId w:val="2"/>
        </w:numPr>
        <w:tabs>
          <w:tab w:pos="1930" w:val="left" w:leader="none"/>
          <w:tab w:pos="1931" w:val="left" w:leader="none"/>
        </w:tabs>
        <w:spacing w:line="312" w:lineRule="auto" w:before="78" w:after="0"/>
        <w:ind w:left="1930" w:right="6660" w:hanging="721"/>
        <w:jc w:val="left"/>
        <w:rPr>
          <w:sz w:val="22"/>
        </w:rPr>
      </w:pPr>
      <w:r>
        <w:rPr/>
        <w:pict>
          <v:group style="position:absolute;margin-left:295.5pt;margin-top:5.455703pt;width:256.6500pt;height:171.6pt;mso-position-horizontal-relative:page;mso-position-vertical-relative:paragraph;z-index:15733248" id="docshapegroup29" coordorigin="5910,109" coordsize="5133,3432">
            <v:shape style="position:absolute;left:5925;top:124;width:5102;height:3401" type="#_x0000_t75" id="docshape30" stroked="false">
              <v:imagedata r:id="rId16" o:title=""/>
            </v:shape>
            <v:rect style="position:absolute;left:5917;top:116;width:5117;height:3417" id="docshape31" filled="false" stroked="true" strokeweight=".78pt" strokecolor="#000000">
              <v:stroke dashstyle="solid"/>
            </v:rect>
            <w10:wrap type="none"/>
          </v:group>
        </w:pict>
      </w:r>
      <w:r>
        <w:rPr>
          <w:sz w:val="22"/>
        </w:rPr>
        <w:t>When your registration is finished,</w:t>
      </w:r>
      <w:r>
        <w:rPr>
          <w:spacing w:val="-59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will see</w:t>
      </w:r>
      <w:r>
        <w:rPr>
          <w:spacing w:val="-1"/>
          <w:sz w:val="22"/>
        </w:rPr>
        <w:t> </w:t>
      </w:r>
      <w:r>
        <w:rPr>
          <w:sz w:val="22"/>
        </w:rPr>
        <w:t>this screen: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59" w:lineRule="auto" w:before="169" w:after="0"/>
        <w:ind w:left="1210" w:right="888" w:hanging="360"/>
        <w:jc w:val="left"/>
        <w:rPr>
          <w:sz w:val="22"/>
        </w:rPr>
      </w:pPr>
      <w:r>
        <w:rPr>
          <w:sz w:val="22"/>
        </w:rPr>
        <w:t>You’ve done it!! The Learning Zone will send you your username and a reminder of your password to</w:t>
      </w:r>
      <w:r>
        <w:rPr>
          <w:spacing w:val="-59"/>
          <w:sz w:val="22"/>
        </w:rPr>
        <w:t> </w:t>
      </w:r>
      <w:r>
        <w:rPr>
          <w:sz w:val="22"/>
        </w:rPr>
        <w:t>your email address. In our experience you should receive the email within a few minutes. You will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 click</w:t>
      </w:r>
      <w:r>
        <w:rPr>
          <w:spacing w:val="-2"/>
          <w:sz w:val="22"/>
        </w:rPr>
        <w:t> </w:t>
      </w:r>
      <w:r>
        <w:rPr>
          <w:sz w:val="22"/>
        </w:rPr>
        <w:t>on the link</w:t>
      </w:r>
      <w:r>
        <w:rPr>
          <w:spacing w:val="-2"/>
          <w:sz w:val="22"/>
        </w:rPr>
        <w:t> </w:t>
      </w:r>
      <w:r>
        <w:rPr>
          <w:sz w:val="22"/>
        </w:rPr>
        <w:t>in the email</w:t>
      </w:r>
      <w:r>
        <w:rPr>
          <w:spacing w:val="-1"/>
          <w:sz w:val="22"/>
        </w:rPr>
        <w:t> </w:t>
      </w:r>
      <w:r>
        <w:rPr>
          <w:sz w:val="22"/>
        </w:rPr>
        <w:t>to activate</w:t>
      </w:r>
      <w:r>
        <w:rPr>
          <w:spacing w:val="-1"/>
          <w:sz w:val="22"/>
        </w:rPr>
        <w:t> </w:t>
      </w:r>
      <w:r>
        <w:rPr>
          <w:sz w:val="22"/>
        </w:rPr>
        <w:t>your Learning Zone</w:t>
      </w:r>
      <w:r>
        <w:rPr>
          <w:spacing w:val="-1"/>
          <w:sz w:val="22"/>
        </w:rPr>
        <w:t> </w:t>
      </w:r>
      <w:r>
        <w:rPr>
          <w:sz w:val="22"/>
        </w:rPr>
        <w:t>account.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59" w:lineRule="auto" w:before="1" w:after="0"/>
        <w:ind w:left="1210" w:right="1410" w:hanging="360"/>
        <w:jc w:val="left"/>
        <w:rPr>
          <w:sz w:val="22"/>
        </w:rPr>
      </w:pPr>
      <w:r>
        <w:rPr>
          <w:sz w:val="22"/>
        </w:rPr>
        <w:t>Keep your username and password in a safe place - you will need it every time you log in to the</w:t>
      </w:r>
      <w:r>
        <w:rPr>
          <w:spacing w:val="-59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59" w:lineRule="auto" w:before="0" w:after="0"/>
        <w:ind w:left="1210" w:right="1022" w:hanging="360"/>
        <w:jc w:val="left"/>
        <w:rPr>
          <w:sz w:val="22"/>
        </w:rPr>
      </w:pPr>
      <w:r>
        <w:rPr>
          <w:sz w:val="22"/>
        </w:rPr>
        <w:t>You will now be able to book onto the assigned courses, and download certificates. When you book</w:t>
      </w:r>
      <w:r>
        <w:rPr>
          <w:spacing w:val="-59"/>
          <w:sz w:val="22"/>
        </w:rPr>
        <w:t> </w:t>
      </w:r>
      <w:r>
        <w:rPr>
          <w:sz w:val="22"/>
        </w:rPr>
        <w:t>on a course you will be asked to enter a code, if you do not have your organisation code please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01609</w:t>
      </w:r>
      <w:r>
        <w:rPr>
          <w:spacing w:val="-2"/>
          <w:sz w:val="22"/>
        </w:rPr>
        <w:t> </w:t>
      </w:r>
      <w:r>
        <w:rPr>
          <w:sz w:val="22"/>
        </w:rPr>
        <w:t>798010,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email</w:t>
      </w:r>
      <w:r>
        <w:rPr>
          <w:color w:val="0000FF"/>
          <w:spacing w:val="-2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trainingandlearning@northyorks.gov.uk</w:t>
        </w:r>
      </w:hyperlink>
      <w:r>
        <w:rPr>
          <w:sz w:val="22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59" w:lineRule="auto" w:before="93" w:after="0"/>
        <w:ind w:left="1210" w:right="1522" w:hanging="360"/>
        <w:jc w:val="left"/>
        <w:rPr>
          <w:sz w:val="22"/>
        </w:rPr>
      </w:pPr>
      <w:r>
        <w:rPr>
          <w:sz w:val="22"/>
        </w:rPr>
        <w:t>If you experience any technical problems when using the Learning Zone, please telephone the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on 01609</w:t>
      </w:r>
      <w:r>
        <w:rPr>
          <w:spacing w:val="-1"/>
          <w:sz w:val="22"/>
        </w:rPr>
        <w:t> </w:t>
      </w:r>
      <w:r>
        <w:rPr>
          <w:sz w:val="22"/>
        </w:rPr>
        <w:t>798010,</w:t>
      </w:r>
      <w:r>
        <w:rPr>
          <w:spacing w:val="-1"/>
          <w:sz w:val="22"/>
        </w:rPr>
        <w:t> </w:t>
      </w:r>
      <w:r>
        <w:rPr>
          <w:sz w:val="22"/>
        </w:rPr>
        <w:t>or email</w:t>
      </w:r>
      <w:r>
        <w:rPr>
          <w:color w:val="0000FF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trainingandlearning@northyorks.gov.uk</w:t>
        </w:r>
        <w:r>
          <w:rPr>
            <w:sz w:val="22"/>
          </w:rPr>
          <w:t>.</w:t>
        </w:r>
      </w:hyperlink>
    </w:p>
    <w:sectPr>
      <w:pgSz w:w="11910" w:h="16840"/>
      <w:pgMar w:header="0" w:footer="1003" w:top="560" w:bottom="12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940002pt;margin-top:780.784973pt;width:47.8pt;height:13pt;mso-position-horizontal-relative:page;mso-position-vertical-relative:page;z-index:-16023040" type="#_x0000_t202" id="docshape4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20"/>
                </w:pPr>
                <w:r>
                  <w:rPr>
                    <w:w w:val="90"/>
                  </w:rPr>
                  <w:t>Page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|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10" w:hanging="360"/>
        <w:jc w:val="left"/>
      </w:pPr>
      <w:rPr>
        <w:rFonts w:hint="default"/>
        <w:w w:val="99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1930" w:hanging="72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54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62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69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76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84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91" w:hanging="72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7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1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4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7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1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7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0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41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038" w:right="1038" w:hanging="1"/>
      <w:jc w:val="center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157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s://www6.northyorks.gov.uk/LZCS/home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hyperlink" Target="mailto:trainingandlearning@northyorks.gov.uk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Howells</dc:creator>
  <dcterms:created xsi:type="dcterms:W3CDTF">2021-07-16T20:48:26Z</dcterms:created>
  <dcterms:modified xsi:type="dcterms:W3CDTF">2021-07-16T20:48:26Z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2021-07-16T00:00:00Z</vt:filetime>
  </property>
</Properties>
</file>